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B428A2" w14:textId="0BB8F0CC" w:rsidR="00856D26" w:rsidRDefault="002D01AC">
      <w:pPr>
        <w:bidi w:val="0"/>
        <w:spacing w:after="0"/>
        <w:ind w:left="4527"/>
        <w:jc w:val="left"/>
      </w:pPr>
      <w:r>
        <w:rPr>
          <w:noProof/>
        </w:rPr>
        <w:drawing>
          <wp:anchor distT="0" distB="0" distL="114300" distR="114300" simplePos="0" relativeHeight="251660288" behindDoc="0" locked="0" layoutInCell="1" allowOverlap="1" wp14:anchorId="6EAFACE7" wp14:editId="6531531C">
            <wp:simplePos x="0" y="0"/>
            <wp:positionH relativeFrom="column">
              <wp:posOffset>4867275</wp:posOffset>
            </wp:positionH>
            <wp:positionV relativeFrom="paragraph">
              <wp:posOffset>0</wp:posOffset>
            </wp:positionV>
            <wp:extent cx="1143000" cy="1143000"/>
            <wp:effectExtent l="0" t="0" r="0" b="0"/>
            <wp:wrapSquare wrapText="bothSides"/>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143000" cy="1143000"/>
                    </a:xfrm>
                    <a:prstGeom prst="rect">
                      <a:avLst/>
                    </a:prstGeom>
                  </pic:spPr>
                </pic:pic>
              </a:graphicData>
            </a:graphic>
          </wp:anchor>
        </w:drawing>
      </w:r>
      <w:r w:rsidR="002C21AB">
        <w:rPr>
          <w:rFonts w:ascii="Sakkal Majalla" w:eastAsia="Sakkal Majalla" w:hAnsi="Sakkal Majalla" w:cs="Sakkal Majalla"/>
          <w:b/>
          <w:sz w:val="32"/>
        </w:rPr>
        <w:t xml:space="preserve"> </w:t>
      </w:r>
    </w:p>
    <w:p w14:paraId="0587BDE6" w14:textId="1CD4B086" w:rsidR="00856D26" w:rsidRDefault="002C21AB">
      <w:pPr>
        <w:bidi w:val="0"/>
        <w:spacing w:after="0"/>
        <w:ind w:left="4527"/>
        <w:jc w:val="left"/>
      </w:pPr>
      <w:r>
        <w:rPr>
          <w:rFonts w:ascii="Sakkal Majalla" w:eastAsia="Sakkal Majalla" w:hAnsi="Sakkal Majalla" w:cs="Sakkal Majalla"/>
          <w:b/>
          <w:sz w:val="32"/>
        </w:rPr>
        <w:t xml:space="preserve"> </w:t>
      </w:r>
    </w:p>
    <w:p w14:paraId="438CDB60" w14:textId="3059D3AB" w:rsidR="00856D26" w:rsidRDefault="002C21AB">
      <w:pPr>
        <w:bidi w:val="0"/>
        <w:spacing w:after="0"/>
        <w:ind w:left="4527"/>
        <w:jc w:val="left"/>
      </w:pPr>
      <w:r>
        <w:rPr>
          <w:rFonts w:ascii="Sakkal Majalla" w:eastAsia="Sakkal Majalla" w:hAnsi="Sakkal Majalla" w:cs="Sakkal Majalla"/>
          <w:b/>
          <w:sz w:val="32"/>
        </w:rPr>
        <w:t xml:space="preserve"> </w:t>
      </w:r>
    </w:p>
    <w:p w14:paraId="0DC8BBE8" w14:textId="320961C9" w:rsidR="00856D26" w:rsidRDefault="002C21AB" w:rsidP="002D01AC">
      <w:pPr>
        <w:spacing w:after="0"/>
        <w:ind w:right="2830"/>
        <w:jc w:val="center"/>
      </w:pPr>
      <w:r>
        <w:rPr>
          <w:noProof/>
        </w:rPr>
        <w:drawing>
          <wp:anchor distT="0" distB="0" distL="114300" distR="114300" simplePos="0" relativeHeight="251659264" behindDoc="0" locked="0" layoutInCell="1" allowOverlap="0" wp14:anchorId="5D524774" wp14:editId="6709A6B8">
            <wp:simplePos x="0" y="0"/>
            <wp:positionH relativeFrom="column">
              <wp:posOffset>-334949</wp:posOffset>
            </wp:positionH>
            <wp:positionV relativeFrom="paragraph">
              <wp:posOffset>-886353</wp:posOffset>
            </wp:positionV>
            <wp:extent cx="1079500" cy="1079500"/>
            <wp:effectExtent l="0" t="0" r="0" b="0"/>
            <wp:wrapSquare wrapText="bothSides"/>
            <wp:docPr id="340" name="Picture 340"/>
            <wp:cNvGraphicFramePr/>
            <a:graphic xmlns:a="http://schemas.openxmlformats.org/drawingml/2006/main">
              <a:graphicData uri="http://schemas.openxmlformats.org/drawingml/2006/picture">
                <pic:pic xmlns:pic="http://schemas.openxmlformats.org/drawingml/2006/picture">
                  <pic:nvPicPr>
                    <pic:cNvPr id="340" name="Picture 340"/>
                    <pic:cNvPicPr/>
                  </pic:nvPicPr>
                  <pic:blipFill>
                    <a:blip r:embed="rId9"/>
                    <a:stretch>
                      <a:fillRect/>
                    </a:stretch>
                  </pic:blipFill>
                  <pic:spPr>
                    <a:xfrm>
                      <a:off x="0" y="0"/>
                      <a:ext cx="1079500" cy="1079500"/>
                    </a:xfrm>
                    <a:prstGeom prst="rect">
                      <a:avLst/>
                    </a:prstGeom>
                  </pic:spPr>
                </pic:pic>
              </a:graphicData>
            </a:graphic>
          </wp:anchor>
        </w:drawing>
      </w:r>
      <w:r>
        <w:rPr>
          <w:rFonts w:ascii="Sakkal Majalla" w:eastAsia="Sakkal Majalla" w:hAnsi="Sakkal Majalla" w:cs="Sakkal Majalla"/>
          <w:b/>
          <w:bCs/>
          <w:sz w:val="32"/>
          <w:szCs w:val="32"/>
          <w:u w:val="single" w:color="000000"/>
          <w:rtl/>
        </w:rPr>
        <w:t>كراسة التسجيل لنقل النفايات بأنواعها</w:t>
      </w:r>
    </w:p>
    <w:p w14:paraId="68DD7870" w14:textId="47F0DBE6" w:rsidR="00856D26" w:rsidRDefault="002C21AB" w:rsidP="002D01AC">
      <w:pPr>
        <w:spacing w:after="0"/>
        <w:ind w:left="10" w:right="2954" w:hanging="10"/>
        <w:jc w:val="center"/>
        <w:rPr>
          <w:rFonts w:ascii="Sakkal Majalla" w:eastAsia="Sakkal Majalla" w:hAnsi="Sakkal Majalla" w:cs="Sakkal Majalla"/>
          <w:b/>
          <w:bCs/>
          <w:sz w:val="32"/>
          <w:szCs w:val="32"/>
          <w:rtl/>
        </w:rPr>
      </w:pPr>
      <w:r>
        <w:rPr>
          <w:rFonts w:ascii="Sakkal Majalla" w:eastAsia="Sakkal Majalla" w:hAnsi="Sakkal Majalla" w:cs="Sakkal Majalla"/>
          <w:b/>
          <w:bCs/>
          <w:sz w:val="32"/>
          <w:szCs w:val="32"/>
          <w:rtl/>
        </w:rPr>
        <w:t xml:space="preserve">بموجب قانون حماية البيئة رقم </w:t>
      </w:r>
      <w:r w:rsidR="002D01AC">
        <w:rPr>
          <w:rFonts w:ascii="Sakkal Majalla" w:eastAsia="Sakkal Majalla" w:hAnsi="Sakkal Majalla" w:cs="Sakkal Majalla"/>
          <w:b/>
          <w:bCs/>
          <w:sz w:val="32"/>
          <w:szCs w:val="32"/>
        </w:rPr>
        <w:t>(</w:t>
      </w:r>
      <w:r>
        <w:rPr>
          <w:rFonts w:ascii="Sakkal Majalla" w:eastAsia="Sakkal Majalla" w:hAnsi="Sakkal Majalla" w:cs="Sakkal Majalla"/>
          <w:b/>
          <w:bCs/>
          <w:sz w:val="32"/>
          <w:szCs w:val="32"/>
        </w:rPr>
        <w:t>42</w:t>
      </w:r>
      <w:r w:rsidR="002D01AC">
        <w:rPr>
          <w:rFonts w:ascii="Sakkal Majalla" w:eastAsia="Sakkal Majalla" w:hAnsi="Sakkal Majalla" w:cs="Sakkal Majalla"/>
          <w:b/>
          <w:bCs/>
          <w:sz w:val="32"/>
          <w:szCs w:val="32"/>
        </w:rPr>
        <w:t>)</w:t>
      </w:r>
      <w:r>
        <w:rPr>
          <w:rFonts w:ascii="Sakkal Majalla" w:eastAsia="Sakkal Majalla" w:hAnsi="Sakkal Majalla" w:cs="Sakkal Majalla"/>
          <w:b/>
          <w:bCs/>
          <w:sz w:val="32"/>
          <w:szCs w:val="32"/>
          <w:rtl/>
        </w:rPr>
        <w:t xml:space="preserve"> لسنة </w:t>
      </w:r>
      <w:r>
        <w:rPr>
          <w:rFonts w:ascii="Sakkal Majalla" w:eastAsia="Sakkal Majalla" w:hAnsi="Sakkal Majalla" w:cs="Sakkal Majalla"/>
          <w:b/>
          <w:bCs/>
          <w:sz w:val="32"/>
          <w:szCs w:val="32"/>
        </w:rPr>
        <w:t>2014</w:t>
      </w:r>
    </w:p>
    <w:p w14:paraId="32DB530D" w14:textId="77777777" w:rsidR="002D01AC" w:rsidRDefault="002D01AC" w:rsidP="002D01AC">
      <w:pPr>
        <w:spacing w:after="0"/>
        <w:ind w:left="10" w:right="2954" w:hanging="10"/>
        <w:jc w:val="center"/>
      </w:pPr>
    </w:p>
    <w:p w14:paraId="3E2F1364" w14:textId="7B4463CA" w:rsidR="00856D26" w:rsidRDefault="00856D26">
      <w:pPr>
        <w:bidi w:val="0"/>
        <w:spacing w:after="0"/>
        <w:ind w:right="881"/>
      </w:pPr>
    </w:p>
    <w:p w14:paraId="47E193E5" w14:textId="77777777" w:rsidR="002D01AC" w:rsidRDefault="002D01AC">
      <w:pPr>
        <w:spacing w:after="2"/>
        <w:ind w:left="10" w:hanging="10"/>
        <w:jc w:val="left"/>
        <w:rPr>
          <w:rFonts w:ascii="Sakkal Majalla" w:eastAsia="Sakkal Majalla" w:hAnsi="Sakkal Majalla" w:cs="Sakkal Majalla"/>
          <w:sz w:val="32"/>
          <w:szCs w:val="32"/>
          <w:rtl/>
        </w:rPr>
      </w:pPr>
    </w:p>
    <w:p w14:paraId="2F07BD3E" w14:textId="304E5362" w:rsidR="00856D26" w:rsidRDefault="002C21AB">
      <w:pPr>
        <w:spacing w:after="2"/>
        <w:ind w:left="10" w:hanging="10"/>
        <w:jc w:val="left"/>
      </w:pPr>
      <w:r>
        <w:rPr>
          <w:rFonts w:ascii="Sakkal Majalla" w:eastAsia="Sakkal Majalla" w:hAnsi="Sakkal Majalla" w:cs="Sakkal Majalla"/>
          <w:sz w:val="32"/>
          <w:szCs w:val="32"/>
          <w:rtl/>
        </w:rPr>
        <w:t xml:space="preserve">بيانات عامة </w:t>
      </w:r>
      <w:r>
        <w:rPr>
          <w:rFonts w:ascii="Times New Roman" w:eastAsia="Times New Roman" w:hAnsi="Times New Roman" w:cs="Times New Roman"/>
          <w:sz w:val="32"/>
          <w:szCs w:val="32"/>
          <w:vertAlign w:val="superscript"/>
          <w:rtl/>
        </w:rPr>
        <w:t xml:space="preserve"> </w:t>
      </w:r>
    </w:p>
    <w:p w14:paraId="56F3CC2A" w14:textId="77777777" w:rsidR="00856D26" w:rsidRDefault="002C21AB" w:rsidP="002D01AC">
      <w:pPr>
        <w:tabs>
          <w:tab w:val="center" w:pos="1718"/>
          <w:tab w:val="center" w:pos="3381"/>
          <w:tab w:val="center" w:pos="3989"/>
          <w:tab w:val="center" w:pos="4839"/>
          <w:tab w:val="center" w:pos="5455"/>
          <w:tab w:val="center" w:pos="6343"/>
          <w:tab w:val="center" w:pos="7236"/>
        </w:tabs>
        <w:spacing w:after="14" w:line="251" w:lineRule="auto"/>
        <w:jc w:val="left"/>
      </w:pPr>
      <w:r>
        <w:rPr>
          <w:rtl/>
        </w:rPr>
        <w:tab/>
      </w:r>
      <w:r>
        <w:rPr>
          <w:rFonts w:ascii="Sakkal Majalla" w:eastAsia="Sakkal Majalla" w:hAnsi="Sakkal Majalla" w:cs="Sakkal Majalla"/>
          <w:sz w:val="32"/>
          <w:szCs w:val="32"/>
          <w:rtl/>
        </w:rPr>
        <w:t xml:space="preserve">ـ الغرض من الطلب: </w:t>
      </w:r>
      <w:r>
        <w:rPr>
          <w:rFonts w:ascii="Sakkal Majalla" w:eastAsia="Sakkal Majalla" w:hAnsi="Sakkal Majalla" w:cs="Sakkal Majalla"/>
          <w:sz w:val="32"/>
          <w:szCs w:val="32"/>
          <w:rtl/>
        </w:rPr>
        <w:tab/>
      </w:r>
      <w:r>
        <w:rPr>
          <w:noProof/>
        </w:rPr>
        <mc:AlternateContent>
          <mc:Choice Requires="wpg">
            <w:drawing>
              <wp:inline distT="0" distB="0" distL="0" distR="0" wp14:anchorId="6E81A207" wp14:editId="7E31CB51">
                <wp:extent cx="93980" cy="99695"/>
                <wp:effectExtent l="0" t="0" r="0" b="0"/>
                <wp:docPr id="8519" name="Group 8519"/>
                <wp:cNvGraphicFramePr/>
                <a:graphic xmlns:a="http://schemas.openxmlformats.org/drawingml/2006/main">
                  <a:graphicData uri="http://schemas.microsoft.com/office/word/2010/wordprocessingGroup">
                    <wpg:wgp>
                      <wpg:cNvGrpSpPr/>
                      <wpg:grpSpPr>
                        <a:xfrm>
                          <a:off x="0" y="0"/>
                          <a:ext cx="93980" cy="99695"/>
                          <a:chOff x="0" y="0"/>
                          <a:chExt cx="93980" cy="99695"/>
                        </a:xfrm>
                      </wpg:grpSpPr>
                      <wps:wsp>
                        <wps:cNvPr id="334" name="Shape 334"/>
                        <wps:cNvSpPr/>
                        <wps:spPr>
                          <a:xfrm>
                            <a:off x="0" y="0"/>
                            <a:ext cx="93980" cy="99695"/>
                          </a:xfrm>
                          <a:custGeom>
                            <a:avLst/>
                            <a:gdLst/>
                            <a:ahLst/>
                            <a:cxnLst/>
                            <a:rect l="0" t="0" r="0" b="0"/>
                            <a:pathLst>
                              <a:path w="93980" h="99695">
                                <a:moveTo>
                                  <a:pt x="0" y="99695"/>
                                </a:moveTo>
                                <a:lnTo>
                                  <a:pt x="93980" y="99695"/>
                                </a:lnTo>
                                <a:lnTo>
                                  <a:pt x="93980" y="0"/>
                                </a:lnTo>
                                <a:lnTo>
                                  <a:pt x="0" y="0"/>
                                </a:lnTo>
                                <a:close/>
                              </a:path>
                            </a:pathLst>
                          </a:custGeom>
                          <a:ln w="12701" cap="flat">
                            <a:miter lim="127000"/>
                          </a:ln>
                        </wps:spPr>
                        <wps:style>
                          <a:lnRef idx="1">
                            <a:srgbClr val="70AD47"/>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8519" style="width:7.39999pt;height:7.84998pt;mso-position-horizontal-relative:char;mso-position-vertical-relative:line" coordsize="939,996">
                <v:shape id="Shape 334" style="position:absolute;width:939;height:996;left:0;top:0;" coordsize="93980,99695" path="m0,99695l93980,99695l93980,0l0,0x">
                  <v:stroke weight="1.0001pt" endcap="flat" joinstyle="miter" miterlimit="10" on="true" color="#70ad47"/>
                  <v:fill on="false" color="#000000" opacity="0"/>
                </v:shape>
              </v:group>
            </w:pict>
          </mc:Fallback>
        </mc:AlternateContent>
      </w:r>
      <w:r>
        <w:rPr>
          <w:rFonts w:ascii="Sakkal Majalla" w:eastAsia="Sakkal Majalla" w:hAnsi="Sakkal Majalla" w:cs="Sakkal Majalla"/>
          <w:sz w:val="32"/>
          <w:szCs w:val="32"/>
          <w:rtl/>
        </w:rPr>
        <w:tab/>
        <w:t xml:space="preserve">الاعتماد </w:t>
      </w:r>
      <w:r>
        <w:rPr>
          <w:rFonts w:ascii="Sakkal Majalla" w:eastAsia="Sakkal Majalla" w:hAnsi="Sakkal Majalla" w:cs="Sakkal Majalla"/>
          <w:sz w:val="32"/>
          <w:szCs w:val="32"/>
          <w:rtl/>
        </w:rPr>
        <w:tab/>
      </w:r>
      <w:r>
        <w:rPr>
          <w:noProof/>
        </w:rPr>
        <mc:AlternateContent>
          <mc:Choice Requires="wpg">
            <w:drawing>
              <wp:inline distT="0" distB="0" distL="0" distR="0" wp14:anchorId="5751EE77" wp14:editId="7D3637CC">
                <wp:extent cx="93980" cy="99695"/>
                <wp:effectExtent l="0" t="0" r="0" b="0"/>
                <wp:docPr id="8520" name="Group 8520"/>
                <wp:cNvGraphicFramePr/>
                <a:graphic xmlns:a="http://schemas.openxmlformats.org/drawingml/2006/main">
                  <a:graphicData uri="http://schemas.microsoft.com/office/word/2010/wordprocessingGroup">
                    <wpg:wgp>
                      <wpg:cNvGrpSpPr/>
                      <wpg:grpSpPr>
                        <a:xfrm>
                          <a:off x="0" y="0"/>
                          <a:ext cx="93980" cy="99695"/>
                          <a:chOff x="0" y="0"/>
                          <a:chExt cx="93980" cy="99695"/>
                        </a:xfrm>
                      </wpg:grpSpPr>
                      <wps:wsp>
                        <wps:cNvPr id="336" name="Shape 336"/>
                        <wps:cNvSpPr/>
                        <wps:spPr>
                          <a:xfrm>
                            <a:off x="0" y="0"/>
                            <a:ext cx="93980" cy="99695"/>
                          </a:xfrm>
                          <a:custGeom>
                            <a:avLst/>
                            <a:gdLst/>
                            <a:ahLst/>
                            <a:cxnLst/>
                            <a:rect l="0" t="0" r="0" b="0"/>
                            <a:pathLst>
                              <a:path w="93980" h="99695">
                                <a:moveTo>
                                  <a:pt x="0" y="99695"/>
                                </a:moveTo>
                                <a:lnTo>
                                  <a:pt x="93980" y="99695"/>
                                </a:lnTo>
                                <a:lnTo>
                                  <a:pt x="93980" y="0"/>
                                </a:lnTo>
                                <a:lnTo>
                                  <a:pt x="0" y="0"/>
                                </a:lnTo>
                                <a:close/>
                              </a:path>
                            </a:pathLst>
                          </a:custGeom>
                          <a:ln w="12701" cap="flat">
                            <a:miter lim="127000"/>
                          </a:ln>
                        </wps:spPr>
                        <wps:style>
                          <a:lnRef idx="1">
                            <a:srgbClr val="70AD47"/>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8520" style="width:7.39999pt;height:7.84998pt;mso-position-horizontal-relative:char;mso-position-vertical-relative:line" coordsize="939,996">
                <v:shape id="Shape 336" style="position:absolute;width:939;height:996;left:0;top:0;" coordsize="93980,99695" path="m0,99695l93980,99695l93980,0l0,0x">
                  <v:stroke weight="1.0001pt" endcap="flat" joinstyle="miter" miterlimit="10" on="true" color="#70ad47"/>
                  <v:fill on="false" color="#000000" opacity="0"/>
                </v:shape>
              </v:group>
            </w:pict>
          </mc:Fallback>
        </mc:AlternateContent>
      </w:r>
      <w:r>
        <w:rPr>
          <w:rFonts w:ascii="Sakkal Majalla" w:eastAsia="Sakkal Majalla" w:hAnsi="Sakkal Majalla" w:cs="Sakkal Majalla"/>
          <w:sz w:val="32"/>
          <w:szCs w:val="32"/>
          <w:rtl/>
        </w:rPr>
        <w:tab/>
        <w:t xml:space="preserve">التجديد      </w:t>
      </w:r>
      <w:r>
        <w:rPr>
          <w:rFonts w:ascii="Sakkal Majalla" w:eastAsia="Sakkal Majalla" w:hAnsi="Sakkal Majalla" w:cs="Sakkal Majalla"/>
          <w:sz w:val="32"/>
          <w:szCs w:val="32"/>
          <w:rtl/>
        </w:rPr>
        <w:tab/>
      </w:r>
      <w:r>
        <w:rPr>
          <w:noProof/>
        </w:rPr>
        <mc:AlternateContent>
          <mc:Choice Requires="wpg">
            <w:drawing>
              <wp:inline distT="0" distB="0" distL="0" distR="0" wp14:anchorId="240794E2" wp14:editId="51E75AAC">
                <wp:extent cx="93980" cy="99695"/>
                <wp:effectExtent l="0" t="0" r="0" b="0"/>
                <wp:docPr id="8521" name="Group 8521"/>
                <wp:cNvGraphicFramePr/>
                <a:graphic xmlns:a="http://schemas.openxmlformats.org/drawingml/2006/main">
                  <a:graphicData uri="http://schemas.microsoft.com/office/word/2010/wordprocessingGroup">
                    <wpg:wgp>
                      <wpg:cNvGrpSpPr/>
                      <wpg:grpSpPr>
                        <a:xfrm>
                          <a:off x="0" y="0"/>
                          <a:ext cx="93980" cy="99695"/>
                          <a:chOff x="0" y="0"/>
                          <a:chExt cx="93980" cy="99695"/>
                        </a:xfrm>
                      </wpg:grpSpPr>
                      <wps:wsp>
                        <wps:cNvPr id="338" name="Shape 338"/>
                        <wps:cNvSpPr/>
                        <wps:spPr>
                          <a:xfrm>
                            <a:off x="0" y="0"/>
                            <a:ext cx="93980" cy="99695"/>
                          </a:xfrm>
                          <a:custGeom>
                            <a:avLst/>
                            <a:gdLst/>
                            <a:ahLst/>
                            <a:cxnLst/>
                            <a:rect l="0" t="0" r="0" b="0"/>
                            <a:pathLst>
                              <a:path w="93980" h="99695">
                                <a:moveTo>
                                  <a:pt x="0" y="99695"/>
                                </a:moveTo>
                                <a:lnTo>
                                  <a:pt x="93980" y="99695"/>
                                </a:lnTo>
                                <a:lnTo>
                                  <a:pt x="93980" y="0"/>
                                </a:lnTo>
                                <a:lnTo>
                                  <a:pt x="0" y="0"/>
                                </a:lnTo>
                                <a:close/>
                              </a:path>
                            </a:pathLst>
                          </a:custGeom>
                          <a:ln w="12701" cap="flat">
                            <a:miter lim="127000"/>
                          </a:ln>
                        </wps:spPr>
                        <wps:style>
                          <a:lnRef idx="1">
                            <a:srgbClr val="70AD47"/>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8521" style="width:7.39999pt;height:7.84998pt;mso-position-horizontal-relative:char;mso-position-vertical-relative:line" coordsize="939,996">
                <v:shape id="Shape 338" style="position:absolute;width:939;height:996;left:0;top:0;" coordsize="93980,99695" path="m0,99695l93980,99695l93980,0l0,0x">
                  <v:stroke weight="1.0001pt" endcap="flat" joinstyle="miter" miterlimit="10" on="true" color="#70ad47"/>
                  <v:fill on="false" color="#000000" opacity="0"/>
                </v:shape>
              </v:group>
            </w:pict>
          </mc:Fallback>
        </mc:AlternateContent>
      </w:r>
      <w:r>
        <w:rPr>
          <w:rFonts w:ascii="Sakkal Majalla" w:eastAsia="Sakkal Majalla" w:hAnsi="Sakkal Majalla" w:cs="Sakkal Majalla"/>
          <w:sz w:val="32"/>
          <w:szCs w:val="32"/>
          <w:rtl/>
        </w:rPr>
        <w:tab/>
        <w:t xml:space="preserve">إضافة/ تعديل </w:t>
      </w:r>
      <w:r>
        <w:rPr>
          <w:rFonts w:ascii="Times New Roman" w:eastAsia="Times New Roman" w:hAnsi="Times New Roman" w:cs="Times New Roman"/>
          <w:sz w:val="32"/>
          <w:szCs w:val="32"/>
          <w:vertAlign w:val="superscript"/>
          <w:rtl/>
        </w:rPr>
        <w:t xml:space="preserve"> </w:t>
      </w:r>
    </w:p>
    <w:p w14:paraId="61EC3C86" w14:textId="77777777" w:rsidR="00856D26" w:rsidRDefault="002C21AB" w:rsidP="002D01AC">
      <w:pPr>
        <w:spacing w:after="0"/>
        <w:ind w:right="876"/>
        <w:jc w:val="left"/>
      </w:pPr>
      <w:r>
        <w:rPr>
          <w:rFonts w:ascii="Sakkal Majalla" w:eastAsia="Sakkal Majalla" w:hAnsi="Sakkal Majalla" w:cs="Sakkal Majalla"/>
          <w:sz w:val="32"/>
        </w:rPr>
        <w:t xml:space="preserve"> </w:t>
      </w:r>
    </w:p>
    <w:p w14:paraId="3EDAD5A5" w14:textId="77777777" w:rsidR="00856D26" w:rsidRDefault="002C21AB" w:rsidP="002D01AC">
      <w:pPr>
        <w:numPr>
          <w:ilvl w:val="0"/>
          <w:numId w:val="1"/>
        </w:numPr>
        <w:spacing w:after="2"/>
        <w:ind w:hanging="541"/>
        <w:jc w:val="left"/>
      </w:pPr>
      <w:r>
        <w:rPr>
          <w:rFonts w:ascii="Sakkal Majalla" w:eastAsia="Sakkal Majalla" w:hAnsi="Sakkal Majalla" w:cs="Sakkal Majalla"/>
          <w:sz w:val="32"/>
          <w:szCs w:val="32"/>
          <w:rtl/>
        </w:rPr>
        <w:t xml:space="preserve">اسم الشركة/الجهة: </w:t>
      </w:r>
      <w:r>
        <w:rPr>
          <w:rFonts w:ascii="Times New Roman" w:eastAsia="Times New Roman" w:hAnsi="Times New Roman" w:cs="Times New Roman"/>
          <w:sz w:val="32"/>
          <w:szCs w:val="32"/>
          <w:vertAlign w:val="superscript"/>
          <w:rtl/>
        </w:rPr>
        <w:t xml:space="preserve"> </w:t>
      </w:r>
    </w:p>
    <w:p w14:paraId="6C42E32B" w14:textId="77777777" w:rsidR="00856D26" w:rsidRDefault="002C21AB" w:rsidP="002D01AC">
      <w:pPr>
        <w:numPr>
          <w:ilvl w:val="0"/>
          <w:numId w:val="1"/>
        </w:numPr>
        <w:spacing w:after="2"/>
        <w:ind w:hanging="541"/>
        <w:jc w:val="left"/>
      </w:pPr>
      <w:r>
        <w:rPr>
          <w:rFonts w:ascii="Sakkal Majalla" w:eastAsia="Sakkal Majalla" w:hAnsi="Sakkal Majalla" w:cs="Sakkal Majalla"/>
          <w:sz w:val="32"/>
          <w:szCs w:val="32"/>
          <w:rtl/>
        </w:rPr>
        <w:t xml:space="preserve">نوع ورقم الترخيص: </w:t>
      </w:r>
      <w:r>
        <w:rPr>
          <w:rFonts w:ascii="Times New Roman" w:eastAsia="Times New Roman" w:hAnsi="Times New Roman" w:cs="Times New Roman"/>
          <w:sz w:val="32"/>
          <w:szCs w:val="32"/>
          <w:vertAlign w:val="superscript"/>
          <w:rtl/>
        </w:rPr>
        <w:t xml:space="preserve"> </w:t>
      </w:r>
    </w:p>
    <w:p w14:paraId="5D11ECB8" w14:textId="77777777" w:rsidR="00856D26" w:rsidRDefault="002C21AB" w:rsidP="002D01AC">
      <w:pPr>
        <w:numPr>
          <w:ilvl w:val="1"/>
          <w:numId w:val="1"/>
        </w:numPr>
        <w:spacing w:after="14" w:line="251" w:lineRule="auto"/>
        <w:ind w:right="5991" w:hanging="361"/>
        <w:jc w:val="left"/>
      </w:pPr>
      <w:r>
        <w:rPr>
          <w:rFonts w:ascii="Sakkal Majalla" w:eastAsia="Sakkal Majalla" w:hAnsi="Sakkal Majalla" w:cs="Sakkal Majalla"/>
          <w:sz w:val="32"/>
          <w:szCs w:val="32"/>
          <w:rtl/>
        </w:rPr>
        <w:t xml:space="preserve">تاريخ إصدار الترخيص: </w:t>
      </w:r>
      <w:r>
        <w:rPr>
          <w:rFonts w:ascii="Times New Roman" w:eastAsia="Times New Roman" w:hAnsi="Times New Roman" w:cs="Times New Roman"/>
          <w:sz w:val="32"/>
          <w:szCs w:val="32"/>
          <w:vertAlign w:val="superscript"/>
          <w:rtl/>
        </w:rPr>
        <w:t xml:space="preserve"> </w:t>
      </w:r>
    </w:p>
    <w:p w14:paraId="13B331AD" w14:textId="77777777" w:rsidR="00856D26" w:rsidRDefault="002C21AB" w:rsidP="002D01AC">
      <w:pPr>
        <w:numPr>
          <w:ilvl w:val="1"/>
          <w:numId w:val="1"/>
        </w:numPr>
        <w:spacing w:after="14" w:line="251" w:lineRule="auto"/>
        <w:ind w:right="5991" w:hanging="361"/>
        <w:jc w:val="left"/>
      </w:pPr>
      <w:r>
        <w:rPr>
          <w:rFonts w:ascii="Sakkal Majalla" w:eastAsia="Sakkal Majalla" w:hAnsi="Sakkal Majalla" w:cs="Sakkal Majalla"/>
          <w:sz w:val="32"/>
          <w:szCs w:val="32"/>
          <w:rtl/>
        </w:rPr>
        <w:t xml:space="preserve">تاريخ انتهاء الترخيص: </w:t>
      </w:r>
      <w:r>
        <w:rPr>
          <w:rFonts w:ascii="Times New Roman" w:eastAsia="Times New Roman" w:hAnsi="Times New Roman" w:cs="Times New Roman"/>
          <w:sz w:val="32"/>
          <w:szCs w:val="32"/>
          <w:vertAlign w:val="superscript"/>
          <w:rtl/>
        </w:rPr>
        <w:t xml:space="preserve"> </w:t>
      </w:r>
    </w:p>
    <w:p w14:paraId="5C8583BA" w14:textId="77777777" w:rsidR="00856D26" w:rsidRDefault="002C21AB" w:rsidP="002D01AC">
      <w:pPr>
        <w:numPr>
          <w:ilvl w:val="1"/>
          <w:numId w:val="1"/>
        </w:numPr>
        <w:spacing w:after="14" w:line="251" w:lineRule="auto"/>
        <w:ind w:right="5991" w:hanging="361"/>
        <w:jc w:val="left"/>
      </w:pPr>
      <w:r>
        <w:rPr>
          <w:rFonts w:ascii="Sakkal Majalla" w:eastAsia="Sakkal Majalla" w:hAnsi="Sakkal Majalla" w:cs="Sakkal Majalla"/>
          <w:sz w:val="32"/>
          <w:szCs w:val="32"/>
          <w:rtl/>
        </w:rPr>
        <w:t>الجهة الصادرة منه:</w:t>
      </w:r>
      <w:r>
        <w:rPr>
          <w:rFonts w:ascii="Times New Roman" w:eastAsia="Times New Roman" w:hAnsi="Times New Roman" w:cs="Times New Roman"/>
          <w:sz w:val="32"/>
          <w:szCs w:val="32"/>
          <w:vertAlign w:val="superscript"/>
          <w:rtl/>
        </w:rPr>
        <w:t xml:space="preserve"> </w:t>
      </w:r>
    </w:p>
    <w:p w14:paraId="091B5429" w14:textId="77777777" w:rsidR="00856D26" w:rsidRDefault="002C21AB" w:rsidP="002D01AC">
      <w:pPr>
        <w:numPr>
          <w:ilvl w:val="0"/>
          <w:numId w:val="1"/>
        </w:numPr>
        <w:spacing w:after="2"/>
        <w:ind w:hanging="541"/>
        <w:jc w:val="left"/>
      </w:pPr>
      <w:r>
        <w:rPr>
          <w:rFonts w:ascii="Sakkal Majalla" w:eastAsia="Sakkal Majalla" w:hAnsi="Sakkal Majalla" w:cs="Sakkal Majalla"/>
          <w:sz w:val="32"/>
          <w:szCs w:val="32"/>
          <w:rtl/>
        </w:rPr>
        <w:t>العنوان</w:t>
      </w:r>
      <w:r>
        <w:rPr>
          <w:rFonts w:ascii="Times New Roman" w:eastAsia="Times New Roman" w:hAnsi="Times New Roman" w:cs="Times New Roman"/>
          <w:sz w:val="24"/>
          <w:szCs w:val="24"/>
          <w:rtl/>
        </w:rPr>
        <w:t xml:space="preserve"> </w:t>
      </w:r>
    </w:p>
    <w:p w14:paraId="78785759" w14:textId="77777777" w:rsidR="00856D26" w:rsidRDefault="002C21AB" w:rsidP="002D01AC">
      <w:pPr>
        <w:numPr>
          <w:ilvl w:val="0"/>
          <w:numId w:val="2"/>
        </w:numPr>
        <w:spacing w:after="2"/>
        <w:ind w:hanging="538"/>
        <w:jc w:val="left"/>
      </w:pPr>
      <w:r>
        <w:rPr>
          <w:rFonts w:ascii="Sakkal Majalla" w:eastAsia="Sakkal Majalla" w:hAnsi="Sakkal Majalla" w:cs="Sakkal Majalla"/>
          <w:sz w:val="32"/>
          <w:szCs w:val="32"/>
          <w:rtl/>
        </w:rPr>
        <w:t xml:space="preserve">رقم الهاتف: </w:t>
      </w:r>
      <w:r>
        <w:rPr>
          <w:rFonts w:ascii="Times New Roman" w:eastAsia="Times New Roman" w:hAnsi="Times New Roman" w:cs="Times New Roman"/>
          <w:sz w:val="32"/>
          <w:szCs w:val="32"/>
          <w:vertAlign w:val="superscript"/>
          <w:rtl/>
        </w:rPr>
        <w:t xml:space="preserve"> </w:t>
      </w:r>
    </w:p>
    <w:p w14:paraId="3BBBE2D9" w14:textId="77777777" w:rsidR="00856D26" w:rsidRDefault="002C21AB" w:rsidP="002D01AC">
      <w:pPr>
        <w:numPr>
          <w:ilvl w:val="0"/>
          <w:numId w:val="2"/>
        </w:numPr>
        <w:spacing w:after="2"/>
        <w:ind w:hanging="538"/>
        <w:jc w:val="left"/>
      </w:pPr>
      <w:r>
        <w:rPr>
          <w:rFonts w:ascii="Sakkal Majalla" w:eastAsia="Sakkal Majalla" w:hAnsi="Sakkal Majalla" w:cs="Sakkal Majalla"/>
          <w:sz w:val="32"/>
          <w:szCs w:val="32"/>
          <w:rtl/>
        </w:rPr>
        <w:t>رقم الفاكس:</w:t>
      </w:r>
      <w:r>
        <w:rPr>
          <w:rFonts w:ascii="Times New Roman" w:eastAsia="Times New Roman" w:hAnsi="Times New Roman" w:cs="Times New Roman"/>
          <w:sz w:val="32"/>
          <w:szCs w:val="32"/>
          <w:vertAlign w:val="superscript"/>
          <w:rtl/>
        </w:rPr>
        <w:t xml:space="preserve"> </w:t>
      </w:r>
    </w:p>
    <w:p w14:paraId="31FA7FDE" w14:textId="77777777" w:rsidR="00856D26" w:rsidRDefault="002C21AB" w:rsidP="002D01AC">
      <w:pPr>
        <w:numPr>
          <w:ilvl w:val="0"/>
          <w:numId w:val="2"/>
        </w:numPr>
        <w:spacing w:after="2"/>
        <w:ind w:hanging="538"/>
        <w:jc w:val="left"/>
      </w:pPr>
      <w:r>
        <w:rPr>
          <w:rFonts w:ascii="Sakkal Majalla" w:eastAsia="Sakkal Majalla" w:hAnsi="Sakkal Majalla" w:cs="Sakkal Majalla"/>
          <w:sz w:val="32"/>
          <w:szCs w:val="32"/>
          <w:rtl/>
        </w:rPr>
        <w:t xml:space="preserve">البريد الإلكتروني: </w:t>
      </w:r>
      <w:r>
        <w:rPr>
          <w:rFonts w:ascii="Times New Roman" w:eastAsia="Times New Roman" w:hAnsi="Times New Roman" w:cs="Times New Roman"/>
          <w:sz w:val="32"/>
          <w:szCs w:val="32"/>
          <w:vertAlign w:val="superscript"/>
          <w:rtl/>
        </w:rPr>
        <w:t xml:space="preserve"> </w:t>
      </w:r>
    </w:p>
    <w:p w14:paraId="720823BD" w14:textId="77777777" w:rsidR="00856D26" w:rsidRDefault="002C21AB" w:rsidP="002D01AC">
      <w:pPr>
        <w:numPr>
          <w:ilvl w:val="0"/>
          <w:numId w:val="3"/>
        </w:numPr>
        <w:spacing w:after="2"/>
        <w:ind w:hanging="408"/>
        <w:jc w:val="left"/>
      </w:pPr>
      <w:r>
        <w:rPr>
          <w:rFonts w:ascii="Sakkal Majalla" w:eastAsia="Sakkal Majalla" w:hAnsi="Sakkal Majalla" w:cs="Sakkal Majalla"/>
          <w:sz w:val="32"/>
          <w:szCs w:val="32"/>
          <w:rtl/>
        </w:rPr>
        <w:t>مساحة المقر والمرافق الملحقة به:</w:t>
      </w:r>
      <w:r>
        <w:rPr>
          <w:rFonts w:ascii="Times New Roman" w:eastAsia="Times New Roman" w:hAnsi="Times New Roman" w:cs="Times New Roman"/>
          <w:sz w:val="32"/>
          <w:szCs w:val="32"/>
          <w:vertAlign w:val="superscript"/>
          <w:rtl/>
        </w:rPr>
        <w:t xml:space="preserve"> </w:t>
      </w:r>
    </w:p>
    <w:p w14:paraId="3D4FFD6D" w14:textId="77777777" w:rsidR="00856D26" w:rsidRDefault="002C21AB" w:rsidP="002D01AC">
      <w:pPr>
        <w:numPr>
          <w:ilvl w:val="0"/>
          <w:numId w:val="3"/>
        </w:numPr>
        <w:spacing w:after="2"/>
        <w:ind w:hanging="408"/>
        <w:jc w:val="left"/>
      </w:pPr>
      <w:r>
        <w:rPr>
          <w:rFonts w:ascii="Sakkal Majalla" w:eastAsia="Sakkal Majalla" w:hAnsi="Sakkal Majalla" w:cs="Sakkal Majalla"/>
          <w:sz w:val="32"/>
          <w:szCs w:val="32"/>
          <w:rtl/>
        </w:rPr>
        <w:t xml:space="preserve">مالك الشركة/ المدير العام: </w:t>
      </w:r>
      <w:r>
        <w:rPr>
          <w:rFonts w:ascii="Times New Roman" w:eastAsia="Times New Roman" w:hAnsi="Times New Roman" w:cs="Times New Roman"/>
          <w:sz w:val="32"/>
          <w:szCs w:val="32"/>
          <w:vertAlign w:val="superscript"/>
          <w:rtl/>
        </w:rPr>
        <w:t xml:space="preserve"> </w:t>
      </w:r>
    </w:p>
    <w:p w14:paraId="40BA0A80" w14:textId="77777777" w:rsidR="00856D26" w:rsidRDefault="002C21AB" w:rsidP="002D01AC">
      <w:pPr>
        <w:numPr>
          <w:ilvl w:val="0"/>
          <w:numId w:val="4"/>
        </w:numPr>
        <w:spacing w:after="2"/>
        <w:ind w:hanging="267"/>
        <w:jc w:val="left"/>
      </w:pPr>
      <w:r>
        <w:rPr>
          <w:rFonts w:ascii="Sakkal Majalla" w:eastAsia="Sakkal Majalla" w:hAnsi="Sakkal Majalla" w:cs="Sakkal Majalla"/>
          <w:sz w:val="32"/>
          <w:szCs w:val="32"/>
          <w:rtl/>
        </w:rPr>
        <w:t xml:space="preserve">الاسم: </w:t>
      </w:r>
      <w:r>
        <w:rPr>
          <w:rFonts w:ascii="Times New Roman" w:eastAsia="Times New Roman" w:hAnsi="Times New Roman" w:cs="Times New Roman"/>
          <w:sz w:val="32"/>
          <w:szCs w:val="32"/>
          <w:vertAlign w:val="superscript"/>
          <w:rtl/>
        </w:rPr>
        <w:t xml:space="preserve"> </w:t>
      </w:r>
    </w:p>
    <w:p w14:paraId="3C31AA6A" w14:textId="77777777" w:rsidR="00856D26" w:rsidRDefault="002C21AB" w:rsidP="002D01AC">
      <w:pPr>
        <w:numPr>
          <w:ilvl w:val="0"/>
          <w:numId w:val="4"/>
        </w:numPr>
        <w:spacing w:after="2"/>
        <w:ind w:hanging="267"/>
        <w:jc w:val="left"/>
      </w:pPr>
      <w:r>
        <w:rPr>
          <w:rFonts w:ascii="Sakkal Majalla" w:eastAsia="Sakkal Majalla" w:hAnsi="Sakkal Majalla" w:cs="Sakkal Majalla"/>
          <w:sz w:val="32"/>
          <w:szCs w:val="32"/>
          <w:rtl/>
        </w:rPr>
        <w:t xml:space="preserve">المسمى الوظيفي: </w:t>
      </w:r>
      <w:r>
        <w:rPr>
          <w:rFonts w:ascii="Times New Roman" w:eastAsia="Times New Roman" w:hAnsi="Times New Roman" w:cs="Times New Roman"/>
          <w:sz w:val="32"/>
          <w:szCs w:val="32"/>
          <w:vertAlign w:val="superscript"/>
          <w:rtl/>
        </w:rPr>
        <w:t xml:space="preserve"> </w:t>
      </w:r>
    </w:p>
    <w:p w14:paraId="58637D26" w14:textId="77777777" w:rsidR="00856D26" w:rsidRDefault="002C21AB" w:rsidP="002D01AC">
      <w:pPr>
        <w:numPr>
          <w:ilvl w:val="0"/>
          <w:numId w:val="4"/>
        </w:numPr>
        <w:spacing w:after="2"/>
        <w:ind w:hanging="267"/>
        <w:jc w:val="left"/>
      </w:pPr>
      <w:r>
        <w:rPr>
          <w:rFonts w:ascii="Sakkal Majalla" w:eastAsia="Sakkal Majalla" w:hAnsi="Sakkal Majalla" w:cs="Sakkal Majalla"/>
          <w:sz w:val="32"/>
          <w:szCs w:val="32"/>
          <w:rtl/>
        </w:rPr>
        <w:t>العنوان:</w:t>
      </w:r>
      <w:r>
        <w:rPr>
          <w:rFonts w:ascii="Times New Roman" w:eastAsia="Times New Roman" w:hAnsi="Times New Roman" w:cs="Times New Roman"/>
          <w:sz w:val="32"/>
          <w:szCs w:val="32"/>
          <w:vertAlign w:val="superscript"/>
          <w:rtl/>
        </w:rPr>
        <w:t xml:space="preserve"> </w:t>
      </w:r>
    </w:p>
    <w:p w14:paraId="7BC4F012" w14:textId="77777777" w:rsidR="00856D26" w:rsidRDefault="002C21AB" w:rsidP="002D01AC">
      <w:pPr>
        <w:numPr>
          <w:ilvl w:val="0"/>
          <w:numId w:val="4"/>
        </w:numPr>
        <w:spacing w:after="2"/>
        <w:ind w:hanging="267"/>
        <w:jc w:val="left"/>
      </w:pPr>
      <w:r>
        <w:rPr>
          <w:rFonts w:ascii="Sakkal Majalla" w:eastAsia="Sakkal Majalla" w:hAnsi="Sakkal Majalla" w:cs="Sakkal Majalla"/>
          <w:sz w:val="32"/>
          <w:szCs w:val="32"/>
          <w:rtl/>
        </w:rPr>
        <w:t xml:space="preserve">رقم الهاتف: </w:t>
      </w:r>
      <w:r>
        <w:rPr>
          <w:rFonts w:ascii="Times New Roman" w:eastAsia="Times New Roman" w:hAnsi="Times New Roman" w:cs="Times New Roman"/>
          <w:sz w:val="32"/>
          <w:szCs w:val="32"/>
          <w:vertAlign w:val="superscript"/>
          <w:rtl/>
        </w:rPr>
        <w:t xml:space="preserve"> </w:t>
      </w:r>
    </w:p>
    <w:p w14:paraId="4D3AD780" w14:textId="77777777" w:rsidR="00856D26" w:rsidRDefault="002C21AB" w:rsidP="002D01AC">
      <w:pPr>
        <w:numPr>
          <w:ilvl w:val="0"/>
          <w:numId w:val="4"/>
        </w:numPr>
        <w:spacing w:after="2"/>
        <w:ind w:hanging="267"/>
        <w:jc w:val="left"/>
      </w:pPr>
      <w:r>
        <w:rPr>
          <w:rFonts w:ascii="Sakkal Majalla" w:eastAsia="Sakkal Majalla" w:hAnsi="Sakkal Majalla" w:cs="Sakkal Majalla"/>
          <w:sz w:val="32"/>
          <w:szCs w:val="32"/>
          <w:rtl/>
        </w:rPr>
        <w:t xml:space="preserve">البريد الإلكتروني: </w:t>
      </w:r>
      <w:r>
        <w:rPr>
          <w:rFonts w:ascii="Times New Roman" w:eastAsia="Times New Roman" w:hAnsi="Times New Roman" w:cs="Times New Roman"/>
          <w:sz w:val="32"/>
          <w:szCs w:val="32"/>
          <w:vertAlign w:val="superscript"/>
          <w:rtl/>
        </w:rPr>
        <w:t xml:space="preserve"> </w:t>
      </w:r>
    </w:p>
    <w:p w14:paraId="656A382B" w14:textId="77777777" w:rsidR="00856D26" w:rsidRDefault="002C21AB" w:rsidP="002D01AC">
      <w:pPr>
        <w:spacing w:after="38"/>
        <w:ind w:right="51"/>
        <w:jc w:val="left"/>
      </w:pPr>
      <w:r>
        <w:rPr>
          <w:rFonts w:ascii="Times New Roman" w:eastAsia="Times New Roman" w:hAnsi="Times New Roman" w:cs="Times New Roman"/>
          <w:sz w:val="24"/>
        </w:rPr>
        <w:t xml:space="preserve"> </w:t>
      </w:r>
    </w:p>
    <w:p w14:paraId="36F9AE53" w14:textId="77777777" w:rsidR="00856D26" w:rsidRDefault="002C21AB" w:rsidP="002D01AC">
      <w:pPr>
        <w:numPr>
          <w:ilvl w:val="0"/>
          <w:numId w:val="5"/>
        </w:numPr>
        <w:spacing w:after="58"/>
        <w:ind w:right="109" w:hanging="361"/>
        <w:jc w:val="left"/>
      </w:pPr>
      <w:r>
        <w:rPr>
          <w:rFonts w:ascii="Sakkal Majalla" w:eastAsia="Sakkal Majalla" w:hAnsi="Sakkal Majalla" w:cs="Sakkal Majalla"/>
          <w:sz w:val="32"/>
          <w:szCs w:val="32"/>
          <w:rtl/>
        </w:rPr>
        <w:t xml:space="preserve">ارفاق المستندات التالية: </w:t>
      </w:r>
      <w:r>
        <w:rPr>
          <w:rFonts w:ascii="Times New Roman" w:eastAsia="Times New Roman" w:hAnsi="Times New Roman" w:cs="Times New Roman"/>
          <w:sz w:val="32"/>
          <w:szCs w:val="32"/>
          <w:vertAlign w:val="superscript"/>
          <w:rtl/>
        </w:rPr>
        <w:t xml:space="preserve"> </w:t>
      </w:r>
    </w:p>
    <w:p w14:paraId="23A184CA" w14:textId="77777777" w:rsidR="00856D26" w:rsidRDefault="002C21AB" w:rsidP="002D01AC">
      <w:pPr>
        <w:numPr>
          <w:ilvl w:val="1"/>
          <w:numId w:val="5"/>
        </w:numPr>
        <w:spacing w:after="14" w:line="251" w:lineRule="auto"/>
        <w:ind w:right="2485" w:hanging="359"/>
        <w:jc w:val="left"/>
      </w:pPr>
      <w:r>
        <w:rPr>
          <w:rFonts w:ascii="Sakkal Majalla" w:eastAsia="Sakkal Majalla" w:hAnsi="Sakkal Majalla" w:cs="Sakkal Majalla"/>
          <w:sz w:val="32"/>
          <w:szCs w:val="32"/>
          <w:rtl/>
        </w:rPr>
        <w:lastRenderedPageBreak/>
        <w:t>شهادة خدمة المعلومات المدنية:</w:t>
      </w:r>
      <w:r>
        <w:rPr>
          <w:rFonts w:ascii="Times New Roman" w:eastAsia="Times New Roman" w:hAnsi="Times New Roman" w:cs="Times New Roman"/>
          <w:sz w:val="32"/>
          <w:szCs w:val="32"/>
          <w:vertAlign w:val="superscript"/>
          <w:rtl/>
        </w:rPr>
        <w:t xml:space="preserve"> </w:t>
      </w:r>
    </w:p>
    <w:p w14:paraId="066FFCAC" w14:textId="77777777" w:rsidR="00856D26" w:rsidRDefault="002C21AB" w:rsidP="002D01AC">
      <w:pPr>
        <w:numPr>
          <w:ilvl w:val="1"/>
          <w:numId w:val="5"/>
        </w:numPr>
        <w:spacing w:after="58" w:line="251" w:lineRule="auto"/>
        <w:ind w:right="2485" w:hanging="359"/>
        <w:jc w:val="left"/>
      </w:pPr>
      <w:r>
        <w:rPr>
          <w:rFonts w:ascii="Sakkal Majalla" w:eastAsia="Sakkal Majalla" w:hAnsi="Sakkal Majalla" w:cs="Sakkal Majalla"/>
          <w:sz w:val="32"/>
          <w:szCs w:val="32"/>
          <w:rtl/>
        </w:rPr>
        <w:t xml:space="preserve">شهادة اعتماد توقيع رسمي معتمدة من الجهة الحكومية المختصة: </w:t>
      </w:r>
      <w:r>
        <w:rPr>
          <w:rFonts w:ascii="Times New Roman" w:eastAsia="Times New Roman" w:hAnsi="Times New Roman" w:cs="Times New Roman"/>
          <w:sz w:val="32"/>
          <w:szCs w:val="32"/>
          <w:vertAlign w:val="superscript"/>
          <w:rtl/>
        </w:rPr>
        <w:t xml:space="preserve"> </w:t>
      </w:r>
    </w:p>
    <w:p w14:paraId="113D0A4F" w14:textId="77777777" w:rsidR="00856D26" w:rsidRDefault="002C21AB" w:rsidP="002D01AC">
      <w:pPr>
        <w:numPr>
          <w:ilvl w:val="1"/>
          <w:numId w:val="5"/>
        </w:numPr>
        <w:spacing w:after="2"/>
        <w:ind w:right="2485" w:hanging="359"/>
        <w:jc w:val="left"/>
      </w:pPr>
      <w:r>
        <w:rPr>
          <w:rFonts w:ascii="Sakkal Majalla" w:eastAsia="Sakkal Majalla" w:hAnsi="Sakkal Majalla" w:cs="Sakkal Majalla"/>
          <w:sz w:val="32"/>
          <w:szCs w:val="32"/>
          <w:rtl/>
        </w:rPr>
        <w:t>عقد التأسيس:</w:t>
      </w:r>
      <w:r>
        <w:rPr>
          <w:rFonts w:ascii="Times New Roman" w:eastAsia="Times New Roman" w:hAnsi="Times New Roman" w:cs="Times New Roman"/>
          <w:sz w:val="32"/>
          <w:szCs w:val="32"/>
          <w:vertAlign w:val="superscript"/>
          <w:rtl/>
        </w:rPr>
        <w:t xml:space="preserve"> </w:t>
      </w:r>
    </w:p>
    <w:p w14:paraId="6DC13889" w14:textId="77777777" w:rsidR="00856D26" w:rsidRDefault="002C21AB" w:rsidP="002D01AC">
      <w:pPr>
        <w:spacing w:after="0"/>
        <w:ind w:right="65"/>
        <w:jc w:val="left"/>
      </w:pPr>
      <w:r>
        <w:rPr>
          <w:rFonts w:ascii="Sakkal Majalla" w:eastAsia="Sakkal Majalla" w:hAnsi="Sakkal Majalla" w:cs="Sakkal Majalla"/>
          <w:sz w:val="32"/>
        </w:rPr>
        <w:t xml:space="preserve"> </w:t>
      </w:r>
    </w:p>
    <w:p w14:paraId="28A2D6AF" w14:textId="1ED24A5E" w:rsidR="00856D26" w:rsidRDefault="002C21AB" w:rsidP="002D01AC">
      <w:pPr>
        <w:numPr>
          <w:ilvl w:val="0"/>
          <w:numId w:val="5"/>
        </w:numPr>
        <w:spacing w:after="14" w:line="251" w:lineRule="auto"/>
        <w:ind w:right="109" w:hanging="361"/>
        <w:jc w:val="left"/>
      </w:pPr>
      <w:r>
        <w:rPr>
          <w:rFonts w:ascii="Sakkal Majalla" w:eastAsia="Sakkal Majalla" w:hAnsi="Sakkal Majalla" w:cs="Sakkal Majalla"/>
          <w:sz w:val="32"/>
          <w:szCs w:val="32"/>
          <w:rtl/>
        </w:rPr>
        <w:t xml:space="preserve">تحديد مجالات التخصص </w:t>
      </w:r>
      <w:r w:rsidR="002D01AC">
        <w:rPr>
          <w:rFonts w:ascii="Sakkal Majalla" w:eastAsia="Sakkal Majalla" w:hAnsi="Sakkal Majalla" w:cs="Sakkal Majalla" w:hint="cs"/>
          <w:sz w:val="32"/>
          <w:szCs w:val="32"/>
          <w:rtl/>
        </w:rPr>
        <w:t>(</w:t>
      </w:r>
      <w:r>
        <w:rPr>
          <w:rFonts w:ascii="Sakkal Majalla" w:eastAsia="Sakkal Majalla" w:hAnsi="Sakkal Majalla" w:cs="Sakkal Majalla"/>
          <w:sz w:val="32"/>
          <w:szCs w:val="32"/>
          <w:rtl/>
        </w:rPr>
        <w:t>مرفقا به ما يثبت ذلك من أوراق رسمية</w:t>
      </w:r>
      <w:r w:rsidR="002D01AC">
        <w:rPr>
          <w:rFonts w:ascii="Sakkal Majalla" w:eastAsia="Sakkal Majalla" w:hAnsi="Sakkal Majalla" w:cs="Sakkal Majalla" w:hint="cs"/>
          <w:sz w:val="32"/>
          <w:szCs w:val="32"/>
          <w:rtl/>
        </w:rPr>
        <w:t>)</w:t>
      </w:r>
      <w:r>
        <w:rPr>
          <w:rFonts w:ascii="Sakkal Majalla" w:eastAsia="Sakkal Majalla" w:hAnsi="Sakkal Majalla" w:cs="Sakkal Majalla"/>
          <w:sz w:val="32"/>
          <w:szCs w:val="32"/>
          <w:rtl/>
        </w:rPr>
        <w:t xml:space="preserve"> وتوضيح نوعية النفاية التي ترغب الشركة أو طالب التسجيل / التجديد العمل بها بما يتلاءم مع التخصصات المتوفرة لديه على النحو التالي: </w:t>
      </w:r>
      <w:r>
        <w:rPr>
          <w:rFonts w:ascii="Times New Roman" w:eastAsia="Times New Roman" w:hAnsi="Times New Roman" w:cs="Times New Roman"/>
          <w:sz w:val="32"/>
          <w:szCs w:val="32"/>
          <w:vertAlign w:val="superscript"/>
          <w:rtl/>
        </w:rPr>
        <w:t xml:space="preserve"> </w:t>
      </w:r>
    </w:p>
    <w:p w14:paraId="0A12B53E" w14:textId="77777777" w:rsidR="00856D26" w:rsidRDefault="002C21AB" w:rsidP="002D01AC">
      <w:pPr>
        <w:spacing w:after="39"/>
        <w:ind w:right="51"/>
        <w:jc w:val="left"/>
      </w:pPr>
      <w:r>
        <w:rPr>
          <w:rFonts w:ascii="Times New Roman" w:eastAsia="Times New Roman" w:hAnsi="Times New Roman" w:cs="Times New Roman"/>
          <w:sz w:val="24"/>
        </w:rPr>
        <w:t xml:space="preserve"> </w:t>
      </w:r>
    </w:p>
    <w:p w14:paraId="0ABFD1CF" w14:textId="77777777" w:rsidR="00856D26" w:rsidRDefault="002C21AB" w:rsidP="002D01AC">
      <w:pPr>
        <w:numPr>
          <w:ilvl w:val="2"/>
          <w:numId w:val="6"/>
        </w:numPr>
        <w:spacing w:after="14" w:line="251" w:lineRule="auto"/>
        <w:ind w:right="5864" w:hanging="363"/>
        <w:jc w:val="left"/>
      </w:pPr>
      <w:r>
        <w:rPr>
          <w:rFonts w:ascii="Sakkal Majalla" w:eastAsia="Sakkal Majalla" w:hAnsi="Sakkal Majalla" w:cs="Sakkal Majalla"/>
          <w:sz w:val="32"/>
          <w:szCs w:val="32"/>
          <w:rtl/>
        </w:rPr>
        <w:t xml:space="preserve">نفايات سائلة خطرة </w:t>
      </w:r>
      <w:r>
        <w:rPr>
          <w:rFonts w:ascii="Times New Roman" w:eastAsia="Times New Roman" w:hAnsi="Times New Roman" w:cs="Times New Roman"/>
          <w:sz w:val="32"/>
          <w:szCs w:val="32"/>
          <w:vertAlign w:val="superscript"/>
          <w:rtl/>
        </w:rPr>
        <w:t xml:space="preserve"> </w:t>
      </w:r>
    </w:p>
    <w:p w14:paraId="7BE0B435" w14:textId="77777777" w:rsidR="00856D26" w:rsidRDefault="002C21AB" w:rsidP="002D01AC">
      <w:pPr>
        <w:numPr>
          <w:ilvl w:val="2"/>
          <w:numId w:val="6"/>
        </w:numPr>
        <w:spacing w:after="14" w:line="251" w:lineRule="auto"/>
        <w:ind w:right="5864" w:hanging="363"/>
        <w:jc w:val="left"/>
      </w:pPr>
      <w:r>
        <w:rPr>
          <w:rFonts w:ascii="Sakkal Majalla" w:eastAsia="Sakkal Majalla" w:hAnsi="Sakkal Majalla" w:cs="Sakkal Majalla"/>
          <w:sz w:val="32"/>
          <w:szCs w:val="32"/>
          <w:rtl/>
        </w:rPr>
        <w:t xml:space="preserve">نفايات صلبة خطرة </w:t>
      </w:r>
      <w:r>
        <w:rPr>
          <w:rFonts w:ascii="Times New Roman" w:eastAsia="Times New Roman" w:hAnsi="Times New Roman" w:cs="Times New Roman"/>
          <w:sz w:val="32"/>
          <w:szCs w:val="32"/>
          <w:vertAlign w:val="superscript"/>
          <w:rtl/>
        </w:rPr>
        <w:t xml:space="preserve"> </w:t>
      </w:r>
    </w:p>
    <w:p w14:paraId="766E566D" w14:textId="77777777" w:rsidR="00856D26" w:rsidRDefault="002C21AB" w:rsidP="002D01AC">
      <w:pPr>
        <w:numPr>
          <w:ilvl w:val="2"/>
          <w:numId w:val="6"/>
        </w:numPr>
        <w:spacing w:after="2"/>
        <w:ind w:right="5864" w:hanging="363"/>
        <w:jc w:val="left"/>
      </w:pPr>
      <w:r>
        <w:rPr>
          <w:rFonts w:ascii="Sakkal Majalla" w:eastAsia="Sakkal Majalla" w:hAnsi="Sakkal Majalla" w:cs="Sakkal Majalla"/>
          <w:sz w:val="32"/>
          <w:szCs w:val="32"/>
          <w:rtl/>
        </w:rPr>
        <w:t xml:space="preserve">نفايات طبية </w:t>
      </w:r>
      <w:r>
        <w:rPr>
          <w:rFonts w:ascii="Times New Roman" w:eastAsia="Times New Roman" w:hAnsi="Times New Roman" w:cs="Times New Roman"/>
          <w:sz w:val="32"/>
          <w:szCs w:val="32"/>
          <w:vertAlign w:val="superscript"/>
          <w:rtl/>
        </w:rPr>
        <w:t xml:space="preserve"> </w:t>
      </w:r>
    </w:p>
    <w:p w14:paraId="01F69980" w14:textId="77777777" w:rsidR="00856D26" w:rsidRDefault="002C21AB" w:rsidP="002D01AC">
      <w:pPr>
        <w:numPr>
          <w:ilvl w:val="2"/>
          <w:numId w:val="6"/>
        </w:numPr>
        <w:spacing w:after="2"/>
        <w:ind w:right="5864" w:hanging="363"/>
        <w:jc w:val="left"/>
      </w:pPr>
      <w:r>
        <w:rPr>
          <w:rFonts w:ascii="Sakkal Majalla" w:eastAsia="Sakkal Majalla" w:hAnsi="Sakkal Majalla" w:cs="Sakkal Majalla"/>
          <w:sz w:val="32"/>
          <w:szCs w:val="32"/>
          <w:rtl/>
        </w:rPr>
        <w:t xml:space="preserve">نفايات زيتية </w:t>
      </w:r>
      <w:r>
        <w:rPr>
          <w:rFonts w:ascii="Times New Roman" w:eastAsia="Times New Roman" w:hAnsi="Times New Roman" w:cs="Times New Roman"/>
          <w:sz w:val="32"/>
          <w:szCs w:val="32"/>
          <w:vertAlign w:val="superscript"/>
          <w:rtl/>
        </w:rPr>
        <w:t xml:space="preserve"> </w:t>
      </w:r>
    </w:p>
    <w:p w14:paraId="6C6B6763" w14:textId="77777777" w:rsidR="00856D26" w:rsidRDefault="002C21AB" w:rsidP="002D01AC">
      <w:pPr>
        <w:numPr>
          <w:ilvl w:val="2"/>
          <w:numId w:val="6"/>
        </w:numPr>
        <w:spacing w:after="14" w:line="251" w:lineRule="auto"/>
        <w:ind w:right="5864" w:hanging="363"/>
        <w:jc w:val="left"/>
      </w:pPr>
      <w:r>
        <w:rPr>
          <w:rFonts w:ascii="Sakkal Majalla" w:eastAsia="Sakkal Majalla" w:hAnsi="Sakkal Majalla" w:cs="Sakkal Majalla"/>
          <w:sz w:val="32"/>
          <w:szCs w:val="32"/>
          <w:rtl/>
        </w:rPr>
        <w:t xml:space="preserve">نفايات أسبستية </w:t>
      </w:r>
      <w:r>
        <w:rPr>
          <w:rFonts w:ascii="Times New Roman" w:eastAsia="Times New Roman" w:hAnsi="Times New Roman" w:cs="Times New Roman"/>
          <w:sz w:val="32"/>
          <w:szCs w:val="32"/>
          <w:vertAlign w:val="superscript"/>
          <w:rtl/>
        </w:rPr>
        <w:t xml:space="preserve"> </w:t>
      </w:r>
    </w:p>
    <w:p w14:paraId="6F6A4164" w14:textId="77777777" w:rsidR="00856D26" w:rsidRDefault="002C21AB" w:rsidP="002D01AC">
      <w:pPr>
        <w:numPr>
          <w:ilvl w:val="2"/>
          <w:numId w:val="6"/>
        </w:numPr>
        <w:spacing w:after="14" w:line="251" w:lineRule="auto"/>
        <w:ind w:right="5864" w:hanging="363"/>
        <w:jc w:val="left"/>
      </w:pPr>
      <w:r>
        <w:rPr>
          <w:rFonts w:ascii="Sakkal Majalla" w:eastAsia="Sakkal Majalla" w:hAnsi="Sakkal Majalla" w:cs="Sakkal Majalla"/>
          <w:sz w:val="32"/>
          <w:szCs w:val="32"/>
          <w:rtl/>
        </w:rPr>
        <w:t xml:space="preserve">مياه الصرف الصحي </w:t>
      </w:r>
      <w:r>
        <w:rPr>
          <w:rFonts w:ascii="Times New Roman" w:eastAsia="Times New Roman" w:hAnsi="Times New Roman" w:cs="Times New Roman"/>
          <w:sz w:val="32"/>
          <w:szCs w:val="32"/>
          <w:vertAlign w:val="superscript"/>
          <w:rtl/>
        </w:rPr>
        <w:t xml:space="preserve"> </w:t>
      </w:r>
    </w:p>
    <w:p w14:paraId="5A5B96FB" w14:textId="77777777" w:rsidR="00856D26" w:rsidRDefault="002C21AB" w:rsidP="002D01AC">
      <w:pPr>
        <w:numPr>
          <w:ilvl w:val="2"/>
          <w:numId w:val="6"/>
        </w:numPr>
        <w:spacing w:after="14" w:line="251" w:lineRule="auto"/>
        <w:ind w:right="5864" w:hanging="363"/>
        <w:jc w:val="left"/>
      </w:pPr>
      <w:r>
        <w:rPr>
          <w:rFonts w:ascii="Sakkal Majalla" w:eastAsia="Sakkal Majalla" w:hAnsi="Sakkal Majalla" w:cs="Sakkal Majalla"/>
          <w:sz w:val="32"/>
          <w:szCs w:val="32"/>
          <w:rtl/>
        </w:rPr>
        <w:t xml:space="preserve">مياه الصرف الصناعي </w:t>
      </w:r>
      <w:r>
        <w:rPr>
          <w:rFonts w:ascii="Times New Roman" w:eastAsia="Times New Roman" w:hAnsi="Times New Roman" w:cs="Times New Roman"/>
          <w:sz w:val="32"/>
          <w:szCs w:val="32"/>
          <w:vertAlign w:val="superscript"/>
          <w:rtl/>
        </w:rPr>
        <w:t xml:space="preserve"> </w:t>
      </w:r>
    </w:p>
    <w:p w14:paraId="06BC0C8E" w14:textId="77777777" w:rsidR="00856D26" w:rsidRDefault="002C21AB" w:rsidP="002D01AC">
      <w:pPr>
        <w:numPr>
          <w:ilvl w:val="2"/>
          <w:numId w:val="6"/>
        </w:numPr>
        <w:spacing w:after="14" w:line="251" w:lineRule="auto"/>
        <w:ind w:right="5864" w:hanging="363"/>
        <w:jc w:val="left"/>
      </w:pPr>
      <w:r>
        <w:rPr>
          <w:rFonts w:ascii="Sakkal Majalla" w:eastAsia="Sakkal Majalla" w:hAnsi="Sakkal Majalla" w:cs="Sakkal Majalla"/>
          <w:sz w:val="32"/>
          <w:szCs w:val="32"/>
          <w:rtl/>
        </w:rPr>
        <w:t xml:space="preserve">حمأة الصرف الصناعي </w:t>
      </w:r>
      <w:r>
        <w:rPr>
          <w:rFonts w:ascii="Times New Roman" w:eastAsia="Times New Roman" w:hAnsi="Times New Roman" w:cs="Times New Roman"/>
          <w:sz w:val="32"/>
          <w:szCs w:val="32"/>
          <w:vertAlign w:val="superscript"/>
          <w:rtl/>
        </w:rPr>
        <w:t xml:space="preserve"> </w:t>
      </w:r>
    </w:p>
    <w:p w14:paraId="773A503D" w14:textId="77777777" w:rsidR="00856D26" w:rsidRDefault="002C21AB" w:rsidP="002D01AC">
      <w:pPr>
        <w:numPr>
          <w:ilvl w:val="2"/>
          <w:numId w:val="6"/>
        </w:numPr>
        <w:spacing w:after="14" w:line="251" w:lineRule="auto"/>
        <w:ind w:right="5864" w:hanging="363"/>
        <w:jc w:val="left"/>
      </w:pPr>
      <w:r>
        <w:rPr>
          <w:rFonts w:ascii="Sakkal Majalla" w:eastAsia="Sakkal Majalla" w:hAnsi="Sakkal Majalla" w:cs="Sakkal Majalla"/>
          <w:sz w:val="32"/>
          <w:szCs w:val="32"/>
          <w:rtl/>
        </w:rPr>
        <w:t>حمأة الصرف الصحي</w:t>
      </w:r>
      <w:r>
        <w:rPr>
          <w:rFonts w:ascii="Times New Roman" w:eastAsia="Times New Roman" w:hAnsi="Times New Roman" w:cs="Times New Roman"/>
          <w:sz w:val="32"/>
          <w:szCs w:val="32"/>
          <w:vertAlign w:val="superscript"/>
          <w:rtl/>
        </w:rPr>
        <w:t xml:space="preserve"> </w:t>
      </w:r>
    </w:p>
    <w:p w14:paraId="13253E42" w14:textId="77777777" w:rsidR="00856D26" w:rsidRDefault="002C21AB" w:rsidP="002D01AC">
      <w:pPr>
        <w:numPr>
          <w:ilvl w:val="2"/>
          <w:numId w:val="6"/>
        </w:numPr>
        <w:spacing w:after="14" w:line="251" w:lineRule="auto"/>
        <w:ind w:right="5864" w:hanging="363"/>
        <w:jc w:val="left"/>
      </w:pPr>
      <w:r>
        <w:rPr>
          <w:rFonts w:ascii="Sakkal Majalla" w:eastAsia="Sakkal Majalla" w:hAnsi="Sakkal Majalla" w:cs="Sakkal Majalla"/>
          <w:sz w:val="32"/>
          <w:szCs w:val="32"/>
          <w:rtl/>
        </w:rPr>
        <w:t xml:space="preserve">نفايات البلدية الصلبة </w:t>
      </w:r>
      <w:r>
        <w:rPr>
          <w:rFonts w:ascii="Times New Roman" w:eastAsia="Times New Roman" w:hAnsi="Times New Roman" w:cs="Times New Roman"/>
          <w:sz w:val="32"/>
          <w:szCs w:val="32"/>
          <w:vertAlign w:val="superscript"/>
          <w:rtl/>
        </w:rPr>
        <w:t xml:space="preserve"> </w:t>
      </w:r>
    </w:p>
    <w:p w14:paraId="16D21477" w14:textId="77777777" w:rsidR="00856D26" w:rsidRDefault="002C21AB" w:rsidP="002D01AC">
      <w:pPr>
        <w:numPr>
          <w:ilvl w:val="2"/>
          <w:numId w:val="6"/>
        </w:numPr>
        <w:spacing w:after="14" w:line="251" w:lineRule="auto"/>
        <w:ind w:right="5864" w:hanging="363"/>
        <w:jc w:val="left"/>
      </w:pPr>
      <w:r>
        <w:rPr>
          <w:rFonts w:ascii="Sakkal Majalla" w:eastAsia="Sakkal Majalla" w:hAnsi="Sakkal Majalla" w:cs="Sakkal Majalla"/>
          <w:sz w:val="32"/>
          <w:szCs w:val="32"/>
          <w:rtl/>
        </w:rPr>
        <w:t xml:space="preserve">نفايات إنشائية </w:t>
      </w:r>
      <w:r>
        <w:rPr>
          <w:rFonts w:ascii="Times New Roman" w:eastAsia="Times New Roman" w:hAnsi="Times New Roman" w:cs="Times New Roman"/>
          <w:sz w:val="32"/>
          <w:szCs w:val="32"/>
          <w:vertAlign w:val="superscript"/>
          <w:rtl/>
        </w:rPr>
        <w:t xml:space="preserve"> </w:t>
      </w:r>
    </w:p>
    <w:p w14:paraId="1467CC56" w14:textId="77777777" w:rsidR="00856D26" w:rsidRDefault="002C21AB">
      <w:pPr>
        <w:bidi w:val="0"/>
        <w:spacing w:after="0"/>
        <w:ind w:right="51"/>
      </w:pPr>
      <w:r>
        <w:rPr>
          <w:rFonts w:ascii="Times New Roman" w:eastAsia="Times New Roman" w:hAnsi="Times New Roman" w:cs="Times New Roman"/>
          <w:sz w:val="24"/>
        </w:rPr>
        <w:t xml:space="preserve"> </w:t>
      </w:r>
    </w:p>
    <w:p w14:paraId="6D16AE12" w14:textId="77777777" w:rsidR="00856D26" w:rsidRDefault="002C21AB">
      <w:pPr>
        <w:bidi w:val="0"/>
        <w:spacing w:after="36"/>
        <w:ind w:right="51"/>
      </w:pPr>
      <w:r>
        <w:rPr>
          <w:rFonts w:ascii="Times New Roman" w:eastAsia="Times New Roman" w:hAnsi="Times New Roman" w:cs="Times New Roman"/>
          <w:sz w:val="24"/>
        </w:rPr>
        <w:lastRenderedPageBreak/>
        <w:t xml:space="preserve"> </w:t>
      </w:r>
    </w:p>
    <w:p w14:paraId="1A20D689" w14:textId="047BB645" w:rsidR="00856D26" w:rsidRDefault="002C21AB" w:rsidP="002D01AC">
      <w:pPr>
        <w:spacing w:after="14" w:line="251" w:lineRule="auto"/>
        <w:ind w:left="670" w:right="432" w:hanging="360"/>
        <w:jc w:val="left"/>
      </w:pPr>
      <w:r>
        <w:rPr>
          <w:rFonts w:ascii="Arial" w:eastAsia="Arial" w:hAnsi="Arial" w:cs="Arial"/>
          <w:sz w:val="32"/>
          <w:szCs w:val="32"/>
          <w:vertAlign w:val="superscript"/>
          <w:rtl/>
        </w:rPr>
        <w:t>-</w:t>
      </w:r>
      <w:r>
        <w:rPr>
          <w:rFonts w:ascii="Arial" w:eastAsia="Arial" w:hAnsi="Arial" w:cs="Arial"/>
          <w:sz w:val="32"/>
          <w:szCs w:val="32"/>
          <w:vertAlign w:val="superscript"/>
          <w:rtl/>
        </w:rPr>
        <w:tab/>
        <w:t xml:space="preserve"> </w:t>
      </w:r>
      <w:r>
        <w:rPr>
          <w:rFonts w:ascii="Sakkal Majalla" w:eastAsia="Sakkal Majalla" w:hAnsi="Sakkal Majalla" w:cs="Sakkal Majalla"/>
          <w:sz w:val="32"/>
          <w:szCs w:val="32"/>
          <w:rtl/>
        </w:rPr>
        <w:t>ملحوظة: يقوم طالب التسجيل / التجديد أو ممثله القانوني بالتوقيع على هذه الاستمارة، وكافة المرفقات الملحقة بها.</w:t>
      </w:r>
      <w:r>
        <w:rPr>
          <w:rFonts w:ascii="Times New Roman" w:eastAsia="Times New Roman" w:hAnsi="Times New Roman" w:cs="Times New Roman"/>
          <w:sz w:val="32"/>
          <w:szCs w:val="32"/>
          <w:vertAlign w:val="superscript"/>
          <w:rtl/>
        </w:rPr>
        <w:t xml:space="preserve"> </w:t>
      </w:r>
    </w:p>
    <w:p w14:paraId="78D3121E" w14:textId="77777777" w:rsidR="00856D26" w:rsidRDefault="002C21AB">
      <w:pPr>
        <w:bidi w:val="0"/>
        <w:spacing w:after="0"/>
        <w:ind w:right="51"/>
      </w:pPr>
      <w:r>
        <w:rPr>
          <w:rFonts w:ascii="Times New Roman" w:eastAsia="Times New Roman" w:hAnsi="Times New Roman" w:cs="Times New Roman"/>
          <w:sz w:val="24"/>
        </w:rPr>
        <w:t xml:space="preserve"> </w:t>
      </w:r>
    </w:p>
    <w:p w14:paraId="546B0C9F" w14:textId="77777777" w:rsidR="00856D26" w:rsidRDefault="002C21AB">
      <w:pPr>
        <w:bidi w:val="0"/>
        <w:spacing w:after="0"/>
        <w:ind w:right="51"/>
      </w:pPr>
      <w:r>
        <w:rPr>
          <w:rFonts w:ascii="Times New Roman" w:eastAsia="Times New Roman" w:hAnsi="Times New Roman" w:cs="Times New Roman"/>
          <w:sz w:val="24"/>
        </w:rPr>
        <w:t xml:space="preserve"> </w:t>
      </w:r>
    </w:p>
    <w:p w14:paraId="29D01631" w14:textId="77777777" w:rsidR="00856D26" w:rsidRDefault="002C21AB">
      <w:pPr>
        <w:bidi w:val="0"/>
        <w:spacing w:after="0"/>
        <w:ind w:right="51"/>
      </w:pPr>
      <w:r>
        <w:rPr>
          <w:rFonts w:ascii="Times New Roman" w:eastAsia="Times New Roman" w:hAnsi="Times New Roman" w:cs="Times New Roman"/>
          <w:sz w:val="24"/>
        </w:rPr>
        <w:t xml:space="preserve"> </w:t>
      </w:r>
    </w:p>
    <w:p w14:paraId="2EF014E4" w14:textId="77777777" w:rsidR="00856D26" w:rsidRDefault="002C21AB">
      <w:pPr>
        <w:bidi w:val="0"/>
        <w:spacing w:after="0"/>
        <w:ind w:right="51"/>
      </w:pPr>
      <w:r>
        <w:rPr>
          <w:rFonts w:ascii="Times New Roman" w:eastAsia="Times New Roman" w:hAnsi="Times New Roman" w:cs="Times New Roman"/>
          <w:sz w:val="24"/>
        </w:rPr>
        <w:t xml:space="preserve"> </w:t>
      </w:r>
    </w:p>
    <w:p w14:paraId="4B5E466B" w14:textId="77777777" w:rsidR="00856D26" w:rsidRDefault="002C21AB">
      <w:pPr>
        <w:bidi w:val="0"/>
        <w:spacing w:after="0"/>
        <w:ind w:right="51"/>
      </w:pPr>
      <w:r>
        <w:rPr>
          <w:rFonts w:ascii="Times New Roman" w:eastAsia="Times New Roman" w:hAnsi="Times New Roman" w:cs="Times New Roman"/>
          <w:sz w:val="24"/>
        </w:rPr>
        <w:t xml:space="preserve"> </w:t>
      </w:r>
    </w:p>
    <w:p w14:paraId="7AC05DAB" w14:textId="77777777" w:rsidR="00856D26" w:rsidRDefault="002C21AB">
      <w:pPr>
        <w:bidi w:val="0"/>
        <w:spacing w:after="0"/>
        <w:ind w:right="51"/>
      </w:pPr>
      <w:r>
        <w:rPr>
          <w:rFonts w:ascii="Times New Roman" w:eastAsia="Times New Roman" w:hAnsi="Times New Roman" w:cs="Times New Roman"/>
          <w:sz w:val="24"/>
        </w:rPr>
        <w:t xml:space="preserve"> </w:t>
      </w:r>
    </w:p>
    <w:p w14:paraId="40D6716A" w14:textId="77777777" w:rsidR="00856D26" w:rsidRDefault="002C21AB">
      <w:pPr>
        <w:bidi w:val="0"/>
        <w:spacing w:after="0"/>
        <w:ind w:right="51"/>
      </w:pPr>
      <w:r>
        <w:rPr>
          <w:rFonts w:ascii="Times New Roman" w:eastAsia="Times New Roman" w:hAnsi="Times New Roman" w:cs="Times New Roman"/>
          <w:sz w:val="24"/>
        </w:rPr>
        <w:t xml:space="preserve"> </w:t>
      </w:r>
    </w:p>
    <w:p w14:paraId="7DC9D8EE" w14:textId="77777777" w:rsidR="00856D26" w:rsidRDefault="002C21AB">
      <w:pPr>
        <w:bidi w:val="0"/>
        <w:spacing w:after="0"/>
        <w:ind w:right="51"/>
      </w:pPr>
      <w:r>
        <w:rPr>
          <w:rFonts w:ascii="Times New Roman" w:eastAsia="Times New Roman" w:hAnsi="Times New Roman" w:cs="Times New Roman"/>
          <w:sz w:val="24"/>
        </w:rPr>
        <w:t xml:space="preserve"> </w:t>
      </w:r>
    </w:p>
    <w:p w14:paraId="4394121B" w14:textId="77777777" w:rsidR="00856D26" w:rsidRDefault="002C21AB">
      <w:pPr>
        <w:bidi w:val="0"/>
        <w:spacing w:after="0"/>
        <w:ind w:right="51"/>
      </w:pPr>
      <w:r>
        <w:rPr>
          <w:rFonts w:ascii="Times New Roman" w:eastAsia="Times New Roman" w:hAnsi="Times New Roman" w:cs="Times New Roman"/>
          <w:sz w:val="24"/>
        </w:rPr>
        <w:t xml:space="preserve"> </w:t>
      </w:r>
    </w:p>
    <w:p w14:paraId="2287622A" w14:textId="77777777" w:rsidR="00856D26" w:rsidRDefault="002C21AB">
      <w:pPr>
        <w:bidi w:val="0"/>
        <w:spacing w:after="0"/>
        <w:ind w:right="51"/>
      </w:pPr>
      <w:r>
        <w:rPr>
          <w:rFonts w:ascii="Times New Roman" w:eastAsia="Times New Roman" w:hAnsi="Times New Roman" w:cs="Times New Roman"/>
          <w:sz w:val="24"/>
        </w:rPr>
        <w:t xml:space="preserve"> </w:t>
      </w:r>
    </w:p>
    <w:p w14:paraId="001229FA" w14:textId="77777777" w:rsidR="002D01AC" w:rsidRDefault="002D01AC">
      <w:pPr>
        <w:bidi w:val="0"/>
        <w:spacing w:after="0"/>
        <w:ind w:right="51"/>
        <w:rPr>
          <w:rFonts w:ascii="Times New Roman" w:eastAsia="Times New Roman" w:hAnsi="Times New Roman" w:cs="Times New Roman"/>
          <w:sz w:val="24"/>
          <w:rtl/>
        </w:rPr>
      </w:pPr>
    </w:p>
    <w:p w14:paraId="7C9042B8" w14:textId="77777777" w:rsidR="002D01AC" w:rsidRDefault="002D01AC" w:rsidP="002D01AC">
      <w:pPr>
        <w:bidi w:val="0"/>
        <w:spacing w:after="0"/>
        <w:ind w:right="51"/>
        <w:rPr>
          <w:rFonts w:ascii="Times New Roman" w:eastAsia="Times New Roman" w:hAnsi="Times New Roman" w:cs="Times New Roman"/>
          <w:sz w:val="24"/>
          <w:rtl/>
        </w:rPr>
      </w:pPr>
    </w:p>
    <w:p w14:paraId="0906896B" w14:textId="77777777" w:rsidR="002D01AC" w:rsidRDefault="002D01AC" w:rsidP="002D01AC">
      <w:pPr>
        <w:bidi w:val="0"/>
        <w:spacing w:after="0"/>
        <w:ind w:right="51"/>
        <w:rPr>
          <w:rFonts w:ascii="Times New Roman" w:eastAsia="Times New Roman" w:hAnsi="Times New Roman" w:cs="Times New Roman"/>
          <w:sz w:val="24"/>
          <w:rtl/>
        </w:rPr>
      </w:pPr>
    </w:p>
    <w:p w14:paraId="5B960406" w14:textId="77777777" w:rsidR="002D01AC" w:rsidRDefault="002D01AC" w:rsidP="002D01AC">
      <w:pPr>
        <w:bidi w:val="0"/>
        <w:spacing w:after="0"/>
        <w:ind w:right="51"/>
        <w:rPr>
          <w:rFonts w:ascii="Times New Roman" w:eastAsia="Times New Roman" w:hAnsi="Times New Roman" w:cs="Times New Roman"/>
          <w:sz w:val="24"/>
          <w:rtl/>
        </w:rPr>
      </w:pPr>
    </w:p>
    <w:p w14:paraId="22B62E0C" w14:textId="77777777" w:rsidR="002D01AC" w:rsidRDefault="002D01AC" w:rsidP="002D01AC">
      <w:pPr>
        <w:bidi w:val="0"/>
        <w:spacing w:after="0"/>
        <w:ind w:right="51"/>
        <w:rPr>
          <w:rFonts w:ascii="Times New Roman" w:eastAsia="Times New Roman" w:hAnsi="Times New Roman" w:cs="Times New Roman"/>
          <w:sz w:val="24"/>
          <w:rtl/>
        </w:rPr>
      </w:pPr>
    </w:p>
    <w:p w14:paraId="2A95B58B" w14:textId="77777777" w:rsidR="002D01AC" w:rsidRDefault="002D01AC" w:rsidP="002D01AC">
      <w:pPr>
        <w:bidi w:val="0"/>
        <w:spacing w:after="0"/>
        <w:ind w:right="51"/>
        <w:rPr>
          <w:rFonts w:ascii="Times New Roman" w:eastAsia="Times New Roman" w:hAnsi="Times New Roman" w:cs="Times New Roman"/>
          <w:sz w:val="24"/>
          <w:rtl/>
        </w:rPr>
      </w:pPr>
    </w:p>
    <w:p w14:paraId="753C8018" w14:textId="77777777" w:rsidR="002D01AC" w:rsidRDefault="002D01AC" w:rsidP="002D01AC">
      <w:pPr>
        <w:bidi w:val="0"/>
        <w:spacing w:after="0"/>
        <w:ind w:right="51"/>
        <w:rPr>
          <w:rFonts w:ascii="Times New Roman" w:eastAsia="Times New Roman" w:hAnsi="Times New Roman" w:cs="Times New Roman"/>
          <w:sz w:val="24"/>
          <w:rtl/>
        </w:rPr>
      </w:pPr>
    </w:p>
    <w:p w14:paraId="1E380284" w14:textId="77777777" w:rsidR="002D01AC" w:rsidRDefault="002D01AC" w:rsidP="002D01AC">
      <w:pPr>
        <w:bidi w:val="0"/>
        <w:spacing w:after="0"/>
        <w:ind w:right="51"/>
        <w:rPr>
          <w:rFonts w:ascii="Times New Roman" w:eastAsia="Times New Roman" w:hAnsi="Times New Roman" w:cs="Times New Roman"/>
          <w:sz w:val="24"/>
          <w:rtl/>
        </w:rPr>
      </w:pPr>
    </w:p>
    <w:p w14:paraId="5A8E23E6" w14:textId="77777777" w:rsidR="002D01AC" w:rsidRDefault="002D01AC" w:rsidP="002D01AC">
      <w:pPr>
        <w:bidi w:val="0"/>
        <w:spacing w:after="0"/>
        <w:ind w:right="51"/>
        <w:rPr>
          <w:rFonts w:ascii="Times New Roman" w:eastAsia="Times New Roman" w:hAnsi="Times New Roman" w:cs="Times New Roman"/>
          <w:sz w:val="24"/>
          <w:rtl/>
        </w:rPr>
      </w:pPr>
    </w:p>
    <w:p w14:paraId="282D3794" w14:textId="77777777" w:rsidR="002D01AC" w:rsidRDefault="002D01AC" w:rsidP="002D01AC">
      <w:pPr>
        <w:bidi w:val="0"/>
        <w:spacing w:after="0"/>
        <w:ind w:right="51"/>
        <w:rPr>
          <w:rFonts w:ascii="Times New Roman" w:eastAsia="Times New Roman" w:hAnsi="Times New Roman" w:cs="Times New Roman"/>
          <w:sz w:val="24"/>
          <w:rtl/>
        </w:rPr>
      </w:pPr>
    </w:p>
    <w:p w14:paraId="2016E514" w14:textId="62D79FFB" w:rsidR="002D01AC" w:rsidRDefault="002D01AC" w:rsidP="002D01AC">
      <w:pPr>
        <w:bidi w:val="0"/>
        <w:spacing w:after="0"/>
        <w:ind w:right="51"/>
        <w:rPr>
          <w:rFonts w:ascii="Times New Roman" w:eastAsia="Times New Roman" w:hAnsi="Times New Roman" w:cs="Times New Roman"/>
          <w:sz w:val="24"/>
          <w:rtl/>
        </w:rPr>
      </w:pPr>
    </w:p>
    <w:p w14:paraId="052141F8" w14:textId="67EC7C24" w:rsidR="00E9019C" w:rsidRDefault="00E9019C" w:rsidP="00E9019C">
      <w:pPr>
        <w:bidi w:val="0"/>
        <w:spacing w:after="0"/>
        <w:ind w:right="51"/>
        <w:rPr>
          <w:rFonts w:ascii="Times New Roman" w:eastAsia="Times New Roman" w:hAnsi="Times New Roman" w:cs="Times New Roman"/>
          <w:sz w:val="24"/>
          <w:rtl/>
        </w:rPr>
      </w:pPr>
    </w:p>
    <w:p w14:paraId="766361FE" w14:textId="5DB34336" w:rsidR="00E9019C" w:rsidRDefault="00E9019C" w:rsidP="00E9019C">
      <w:pPr>
        <w:bidi w:val="0"/>
        <w:spacing w:after="0"/>
        <w:ind w:right="51"/>
        <w:rPr>
          <w:rFonts w:ascii="Times New Roman" w:eastAsia="Times New Roman" w:hAnsi="Times New Roman" w:cs="Times New Roman"/>
          <w:sz w:val="24"/>
          <w:rtl/>
        </w:rPr>
      </w:pPr>
    </w:p>
    <w:p w14:paraId="412644DC" w14:textId="742C8861" w:rsidR="00E9019C" w:rsidRDefault="00E9019C" w:rsidP="00E9019C">
      <w:pPr>
        <w:bidi w:val="0"/>
        <w:spacing w:after="0"/>
        <w:ind w:right="51"/>
        <w:rPr>
          <w:rFonts w:ascii="Times New Roman" w:eastAsia="Times New Roman" w:hAnsi="Times New Roman" w:cs="Times New Roman"/>
          <w:sz w:val="24"/>
          <w:rtl/>
        </w:rPr>
      </w:pPr>
    </w:p>
    <w:p w14:paraId="6B78F6FC" w14:textId="1AA8043B" w:rsidR="00E9019C" w:rsidRDefault="00E9019C" w:rsidP="00E9019C">
      <w:pPr>
        <w:bidi w:val="0"/>
        <w:spacing w:after="0"/>
        <w:ind w:right="51"/>
        <w:rPr>
          <w:rFonts w:ascii="Times New Roman" w:eastAsia="Times New Roman" w:hAnsi="Times New Roman" w:cs="Times New Roman"/>
          <w:sz w:val="24"/>
          <w:rtl/>
        </w:rPr>
      </w:pPr>
    </w:p>
    <w:p w14:paraId="3AB70774" w14:textId="1AA5B393" w:rsidR="00E9019C" w:rsidRDefault="00E9019C" w:rsidP="00E9019C">
      <w:pPr>
        <w:bidi w:val="0"/>
        <w:spacing w:after="0"/>
        <w:ind w:right="51"/>
        <w:rPr>
          <w:rFonts w:ascii="Times New Roman" w:eastAsia="Times New Roman" w:hAnsi="Times New Roman" w:cs="Times New Roman"/>
          <w:sz w:val="24"/>
          <w:rtl/>
        </w:rPr>
      </w:pPr>
    </w:p>
    <w:p w14:paraId="61E6DE59" w14:textId="70ECF543" w:rsidR="00E9019C" w:rsidRDefault="00E9019C" w:rsidP="00E9019C">
      <w:pPr>
        <w:bidi w:val="0"/>
        <w:spacing w:after="0"/>
        <w:ind w:right="51"/>
        <w:rPr>
          <w:rFonts w:ascii="Times New Roman" w:eastAsia="Times New Roman" w:hAnsi="Times New Roman" w:cs="Times New Roman"/>
          <w:sz w:val="24"/>
          <w:rtl/>
        </w:rPr>
      </w:pPr>
    </w:p>
    <w:p w14:paraId="4D8A11FC" w14:textId="77777777" w:rsidR="00E9019C" w:rsidRDefault="00E9019C" w:rsidP="00E9019C">
      <w:pPr>
        <w:bidi w:val="0"/>
        <w:spacing w:after="0"/>
        <w:ind w:right="51"/>
        <w:rPr>
          <w:rFonts w:ascii="Times New Roman" w:eastAsia="Times New Roman" w:hAnsi="Times New Roman" w:cs="Times New Roman"/>
          <w:sz w:val="24"/>
          <w:rtl/>
        </w:rPr>
      </w:pPr>
    </w:p>
    <w:p w14:paraId="39AF920C" w14:textId="77777777" w:rsidR="002D01AC" w:rsidRDefault="002D01AC" w:rsidP="002D01AC">
      <w:pPr>
        <w:bidi w:val="0"/>
        <w:spacing w:after="0"/>
        <w:ind w:right="51"/>
        <w:rPr>
          <w:rFonts w:ascii="Times New Roman" w:eastAsia="Times New Roman" w:hAnsi="Times New Roman" w:cs="Times New Roman"/>
          <w:sz w:val="24"/>
          <w:rtl/>
        </w:rPr>
      </w:pPr>
    </w:p>
    <w:p w14:paraId="73A006D8" w14:textId="77777777" w:rsidR="002D01AC" w:rsidRDefault="002D01AC" w:rsidP="002D01AC">
      <w:pPr>
        <w:bidi w:val="0"/>
        <w:spacing w:after="0"/>
        <w:ind w:right="51"/>
        <w:rPr>
          <w:rFonts w:ascii="Times New Roman" w:eastAsia="Times New Roman" w:hAnsi="Times New Roman" w:cs="Times New Roman"/>
          <w:sz w:val="24"/>
          <w:rtl/>
        </w:rPr>
      </w:pPr>
    </w:p>
    <w:p w14:paraId="1AEDF396" w14:textId="77777777" w:rsidR="002D01AC" w:rsidRDefault="002D01AC" w:rsidP="002D01AC">
      <w:pPr>
        <w:bidi w:val="0"/>
        <w:spacing w:after="0"/>
        <w:ind w:right="51"/>
        <w:rPr>
          <w:rFonts w:ascii="Times New Roman" w:eastAsia="Times New Roman" w:hAnsi="Times New Roman" w:cs="Times New Roman"/>
          <w:sz w:val="24"/>
          <w:rtl/>
        </w:rPr>
      </w:pPr>
    </w:p>
    <w:p w14:paraId="4E6939B0" w14:textId="77777777" w:rsidR="002D01AC" w:rsidRDefault="002D01AC" w:rsidP="002D01AC">
      <w:pPr>
        <w:bidi w:val="0"/>
        <w:spacing w:after="0"/>
        <w:ind w:right="51"/>
        <w:rPr>
          <w:rFonts w:ascii="Times New Roman" w:eastAsia="Times New Roman" w:hAnsi="Times New Roman" w:cs="Times New Roman"/>
          <w:sz w:val="24"/>
          <w:rtl/>
        </w:rPr>
      </w:pPr>
    </w:p>
    <w:p w14:paraId="1139FDFA" w14:textId="1592DB4E" w:rsidR="002D01AC" w:rsidRDefault="002D01AC" w:rsidP="002D01AC">
      <w:pPr>
        <w:bidi w:val="0"/>
        <w:spacing w:after="0"/>
        <w:ind w:right="51"/>
        <w:rPr>
          <w:rFonts w:ascii="Times New Roman" w:eastAsia="Times New Roman" w:hAnsi="Times New Roman" w:cs="Times New Roman"/>
          <w:sz w:val="24"/>
          <w:rtl/>
        </w:rPr>
      </w:pPr>
    </w:p>
    <w:p w14:paraId="3DF3F86F" w14:textId="538E7D89" w:rsidR="002D01AC" w:rsidRDefault="002D01AC" w:rsidP="002D01AC">
      <w:pPr>
        <w:bidi w:val="0"/>
        <w:spacing w:after="0"/>
        <w:ind w:right="51"/>
        <w:rPr>
          <w:rFonts w:ascii="Times New Roman" w:eastAsia="Times New Roman" w:hAnsi="Times New Roman" w:cs="Times New Roman"/>
          <w:sz w:val="24"/>
          <w:rtl/>
        </w:rPr>
      </w:pPr>
    </w:p>
    <w:p w14:paraId="28F0BF34" w14:textId="26FDE5B0" w:rsidR="002D01AC" w:rsidRDefault="002D01AC" w:rsidP="00E9019C">
      <w:pPr>
        <w:bidi w:val="0"/>
        <w:spacing w:after="0"/>
        <w:ind w:right="51"/>
        <w:jc w:val="both"/>
        <w:rPr>
          <w:rFonts w:ascii="Times New Roman" w:eastAsia="Times New Roman" w:hAnsi="Times New Roman" w:cs="Times New Roman"/>
          <w:sz w:val="24"/>
        </w:rPr>
      </w:pPr>
    </w:p>
    <w:p w14:paraId="7561653B" w14:textId="34756F89" w:rsidR="00E9019C" w:rsidRDefault="00E9019C" w:rsidP="00E9019C">
      <w:pPr>
        <w:bidi w:val="0"/>
        <w:spacing w:after="0"/>
        <w:ind w:right="51"/>
        <w:jc w:val="both"/>
        <w:rPr>
          <w:rFonts w:ascii="Times New Roman" w:eastAsia="Times New Roman" w:hAnsi="Times New Roman" w:cs="Times New Roman"/>
          <w:sz w:val="24"/>
        </w:rPr>
      </w:pPr>
    </w:p>
    <w:p w14:paraId="1844B237" w14:textId="77777777" w:rsidR="00E9019C" w:rsidRDefault="00E9019C" w:rsidP="00E9019C">
      <w:pPr>
        <w:bidi w:val="0"/>
        <w:spacing w:after="0"/>
        <w:ind w:right="51"/>
        <w:jc w:val="both"/>
        <w:rPr>
          <w:rFonts w:ascii="Times New Roman" w:eastAsia="Times New Roman" w:hAnsi="Times New Roman" w:cs="Times New Roman"/>
          <w:sz w:val="24"/>
          <w:rtl/>
        </w:rPr>
      </w:pPr>
    </w:p>
    <w:p w14:paraId="36134EFB" w14:textId="77777777" w:rsidR="002D01AC" w:rsidRDefault="002D01AC" w:rsidP="002D01AC">
      <w:pPr>
        <w:bidi w:val="0"/>
        <w:spacing w:after="0"/>
        <w:ind w:right="51"/>
        <w:rPr>
          <w:rFonts w:ascii="Times New Roman" w:eastAsia="Times New Roman" w:hAnsi="Times New Roman" w:cs="Times New Roman"/>
          <w:sz w:val="24"/>
          <w:rtl/>
        </w:rPr>
      </w:pPr>
    </w:p>
    <w:p w14:paraId="3ECD9C41" w14:textId="0DF61F16" w:rsidR="00856D26" w:rsidRDefault="002C21AB" w:rsidP="002D01AC">
      <w:pPr>
        <w:bidi w:val="0"/>
        <w:spacing w:after="0"/>
        <w:ind w:right="51"/>
      </w:pPr>
      <w:r>
        <w:rPr>
          <w:rFonts w:ascii="Times New Roman" w:eastAsia="Times New Roman" w:hAnsi="Times New Roman" w:cs="Times New Roman"/>
          <w:sz w:val="24"/>
        </w:rPr>
        <w:t xml:space="preserve"> </w:t>
      </w:r>
    </w:p>
    <w:p w14:paraId="70F04FE3" w14:textId="77777777" w:rsidR="00856D26" w:rsidRDefault="002C21AB">
      <w:pPr>
        <w:bidi w:val="0"/>
        <w:spacing w:after="0"/>
        <w:ind w:right="51"/>
      </w:pPr>
      <w:r>
        <w:rPr>
          <w:rFonts w:ascii="Times New Roman" w:eastAsia="Times New Roman" w:hAnsi="Times New Roman" w:cs="Times New Roman"/>
          <w:sz w:val="24"/>
        </w:rPr>
        <w:t xml:space="preserve"> </w:t>
      </w:r>
    </w:p>
    <w:p w14:paraId="425D6FB2" w14:textId="77777777" w:rsidR="002D01AC" w:rsidRDefault="002C21AB" w:rsidP="002D01AC">
      <w:pPr>
        <w:spacing w:after="14" w:line="251" w:lineRule="auto"/>
        <w:ind w:left="903" w:right="6243" w:hanging="360"/>
        <w:jc w:val="left"/>
        <w:rPr>
          <w:rFonts w:ascii="Times New Roman" w:eastAsia="Times New Roman" w:hAnsi="Times New Roman" w:cs="Times New Roman"/>
          <w:sz w:val="32"/>
          <w:szCs w:val="32"/>
          <w:vertAlign w:val="superscript"/>
          <w:rtl/>
        </w:rPr>
      </w:pPr>
      <w:r>
        <w:rPr>
          <w:rFonts w:ascii="Times New Roman" w:eastAsia="Times New Roman" w:hAnsi="Times New Roman" w:cs="Times New Roman"/>
          <w:sz w:val="32"/>
          <w:szCs w:val="32"/>
          <w:vertAlign w:val="superscript"/>
        </w:rPr>
        <w:lastRenderedPageBreak/>
        <w:t>8</w:t>
      </w:r>
      <w:r>
        <w:rPr>
          <w:rFonts w:ascii="Times New Roman" w:eastAsia="Times New Roman" w:hAnsi="Times New Roman" w:cs="Times New Roman"/>
          <w:sz w:val="32"/>
          <w:szCs w:val="32"/>
          <w:vertAlign w:val="superscript"/>
          <w:rtl/>
        </w:rPr>
        <w:t>.</w:t>
      </w:r>
      <w:r>
        <w:rPr>
          <w:rFonts w:ascii="Arial" w:eastAsia="Arial" w:hAnsi="Arial" w:cs="Arial"/>
          <w:sz w:val="32"/>
          <w:szCs w:val="32"/>
          <w:vertAlign w:val="superscript"/>
          <w:rtl/>
        </w:rPr>
        <w:t xml:space="preserve"> </w:t>
      </w:r>
      <w:r>
        <w:rPr>
          <w:rFonts w:ascii="Sakkal Majalla" w:eastAsia="Sakkal Majalla" w:hAnsi="Sakkal Majalla" w:cs="Sakkal Majalla"/>
          <w:sz w:val="32"/>
          <w:szCs w:val="32"/>
          <w:rtl/>
        </w:rPr>
        <w:t xml:space="preserve">إقرار وتعهد </w:t>
      </w:r>
      <w:r>
        <w:rPr>
          <w:rFonts w:ascii="Times New Roman" w:eastAsia="Times New Roman" w:hAnsi="Times New Roman" w:cs="Times New Roman"/>
          <w:sz w:val="32"/>
          <w:szCs w:val="32"/>
          <w:vertAlign w:val="superscript"/>
          <w:rtl/>
        </w:rPr>
        <w:t xml:space="preserve"> </w:t>
      </w:r>
    </w:p>
    <w:p w14:paraId="4E35B558" w14:textId="2CC2A5C0" w:rsidR="00856D26" w:rsidRDefault="002C21AB" w:rsidP="002D01AC">
      <w:pPr>
        <w:spacing w:after="14" w:line="251" w:lineRule="auto"/>
        <w:ind w:left="903" w:right="6243" w:hanging="360"/>
        <w:jc w:val="left"/>
      </w:pPr>
      <w:r>
        <w:rPr>
          <w:rFonts w:ascii="Sakkal Majalla" w:eastAsia="Sakkal Majalla" w:hAnsi="Sakkal Majalla" w:cs="Sakkal Majalla"/>
          <w:sz w:val="32"/>
          <w:szCs w:val="32"/>
          <w:rtl/>
        </w:rPr>
        <w:t>أقر أنا الموقع أدناه/</w:t>
      </w:r>
      <w:r>
        <w:rPr>
          <w:rFonts w:ascii="Times New Roman" w:eastAsia="Times New Roman" w:hAnsi="Times New Roman" w:cs="Times New Roman"/>
          <w:sz w:val="32"/>
          <w:szCs w:val="32"/>
          <w:vertAlign w:val="superscript"/>
          <w:rtl/>
        </w:rPr>
        <w:t xml:space="preserve"> </w:t>
      </w:r>
      <w:r>
        <w:rPr>
          <w:rFonts w:ascii="Sakkal Majalla" w:eastAsia="Sakkal Majalla" w:hAnsi="Sakkal Majalla" w:cs="Sakkal Majalla"/>
          <w:sz w:val="32"/>
          <w:szCs w:val="32"/>
          <w:rtl/>
        </w:rPr>
        <w:t xml:space="preserve">وأحمل بطاقة مدنية رقم: </w:t>
      </w:r>
      <w:r>
        <w:rPr>
          <w:rFonts w:ascii="Times New Roman" w:eastAsia="Times New Roman" w:hAnsi="Times New Roman" w:cs="Times New Roman"/>
          <w:sz w:val="32"/>
          <w:szCs w:val="32"/>
          <w:vertAlign w:val="superscript"/>
          <w:rtl/>
        </w:rPr>
        <w:t xml:space="preserve"> </w:t>
      </w:r>
    </w:p>
    <w:p w14:paraId="7D7AD0CC" w14:textId="77777777" w:rsidR="00856D26" w:rsidRDefault="002C21AB" w:rsidP="002D01AC">
      <w:pPr>
        <w:spacing w:after="2"/>
        <w:ind w:left="937" w:hanging="10"/>
        <w:jc w:val="left"/>
      </w:pPr>
      <w:r>
        <w:rPr>
          <w:rFonts w:ascii="Sakkal Majalla" w:eastAsia="Sakkal Majalla" w:hAnsi="Sakkal Majalla" w:cs="Sakkal Majalla"/>
          <w:sz w:val="32"/>
          <w:szCs w:val="32"/>
          <w:rtl/>
        </w:rPr>
        <w:t xml:space="preserve"> الجنسية:</w:t>
      </w:r>
      <w:r>
        <w:rPr>
          <w:rFonts w:ascii="Times New Roman" w:eastAsia="Times New Roman" w:hAnsi="Times New Roman" w:cs="Times New Roman"/>
          <w:sz w:val="32"/>
          <w:szCs w:val="32"/>
          <w:vertAlign w:val="superscript"/>
          <w:rtl/>
        </w:rPr>
        <w:t xml:space="preserve"> </w:t>
      </w:r>
    </w:p>
    <w:p w14:paraId="6BA92E86" w14:textId="77777777" w:rsidR="00856D26" w:rsidRDefault="002C21AB" w:rsidP="002D01AC">
      <w:pPr>
        <w:spacing w:after="2"/>
        <w:ind w:left="938" w:hanging="10"/>
        <w:jc w:val="left"/>
      </w:pPr>
      <w:r>
        <w:rPr>
          <w:rFonts w:ascii="Sakkal Majalla" w:eastAsia="Sakkal Majalla" w:hAnsi="Sakkal Majalla" w:cs="Sakkal Majalla"/>
          <w:sz w:val="32"/>
          <w:szCs w:val="32"/>
          <w:rtl/>
        </w:rPr>
        <w:t xml:space="preserve">والمقيم في: </w:t>
      </w:r>
      <w:r>
        <w:rPr>
          <w:rFonts w:ascii="Times New Roman" w:eastAsia="Times New Roman" w:hAnsi="Times New Roman" w:cs="Times New Roman"/>
          <w:sz w:val="32"/>
          <w:szCs w:val="32"/>
          <w:vertAlign w:val="superscript"/>
          <w:rtl/>
        </w:rPr>
        <w:t xml:space="preserve"> </w:t>
      </w:r>
    </w:p>
    <w:p w14:paraId="546AB3CE" w14:textId="77777777" w:rsidR="00856D26" w:rsidRDefault="002C21AB" w:rsidP="002D01AC">
      <w:pPr>
        <w:spacing w:after="2"/>
        <w:ind w:left="937" w:hanging="10"/>
        <w:jc w:val="left"/>
      </w:pPr>
      <w:r>
        <w:rPr>
          <w:rFonts w:ascii="Sakkal Majalla" w:eastAsia="Sakkal Majalla" w:hAnsi="Sakkal Majalla" w:cs="Sakkal Majalla"/>
          <w:sz w:val="32"/>
          <w:szCs w:val="32"/>
          <w:rtl/>
        </w:rPr>
        <w:t xml:space="preserve">الممثل القانوني: </w:t>
      </w:r>
      <w:r>
        <w:rPr>
          <w:rFonts w:ascii="Times New Roman" w:eastAsia="Times New Roman" w:hAnsi="Times New Roman" w:cs="Times New Roman"/>
          <w:sz w:val="32"/>
          <w:szCs w:val="32"/>
          <w:vertAlign w:val="superscript"/>
          <w:rtl/>
        </w:rPr>
        <w:t xml:space="preserve"> </w:t>
      </w:r>
    </w:p>
    <w:p w14:paraId="1C80B9AF" w14:textId="77777777" w:rsidR="00856D26" w:rsidRDefault="002C21AB" w:rsidP="002D01AC">
      <w:pPr>
        <w:spacing w:after="2"/>
        <w:ind w:left="938" w:hanging="10"/>
        <w:jc w:val="left"/>
      </w:pPr>
      <w:r>
        <w:rPr>
          <w:rFonts w:ascii="Sakkal Majalla" w:eastAsia="Sakkal Majalla" w:hAnsi="Sakkal Majalla" w:cs="Sakkal Majalla"/>
          <w:sz w:val="32"/>
          <w:szCs w:val="32"/>
          <w:rtl/>
        </w:rPr>
        <w:t>والكائن مقره في:</w:t>
      </w:r>
      <w:r>
        <w:rPr>
          <w:rFonts w:ascii="Times New Roman" w:eastAsia="Times New Roman" w:hAnsi="Times New Roman" w:cs="Times New Roman"/>
          <w:sz w:val="32"/>
          <w:szCs w:val="32"/>
          <w:vertAlign w:val="superscript"/>
          <w:rtl/>
        </w:rPr>
        <w:t xml:space="preserve"> </w:t>
      </w:r>
    </w:p>
    <w:p w14:paraId="11602BDE" w14:textId="49B18B32" w:rsidR="00856D26" w:rsidRDefault="002C21AB" w:rsidP="002D01AC">
      <w:pPr>
        <w:spacing w:after="8" w:line="247" w:lineRule="auto"/>
        <w:ind w:left="2" w:hanging="1"/>
        <w:jc w:val="left"/>
      </w:pPr>
      <w:r>
        <w:rPr>
          <w:rFonts w:ascii="Sakkal Majalla" w:eastAsia="Sakkal Majalla" w:hAnsi="Sakkal Majalla" w:cs="Sakkal Majalla"/>
          <w:sz w:val="32"/>
          <w:szCs w:val="32"/>
          <w:rtl/>
        </w:rPr>
        <w:t>وأتعهد بالمسؤولية والضمان أمام الهيئة العامة للبيئة عن أي أضرار قد تلحق بالبيئة نتيجة خطأ أو إهمال أو تقصير أو تواطؤ، ونتعهد بالالتزام بكافة القوانين والنظم واللوائح البيئية في دولة الكويت والاشتراطات والمعايير البيئية الصادرة من الهيئة عند قيامنا بأي عمل بيئي، ونلتزم بإزالة الأضرار البيئية، ومعالجة الآثار الناجمة عنها، وإعادة الحال إلى ما كان عليه ، وكذلك بتسهيل زيارة ممثلي الهيئة للمقر الرئيس ي لنا والمرافق والخدمات الملحقة به لتفقدها والاطلاع على أي مستندات أو بيانات تراها ضرورية لعملية التسجيل/ التجديد، مع تقديم كافة العون والمساعدة اللازمة لهم لتأدية مهامهم</w:t>
      </w:r>
      <w:r w:rsidR="0048534F">
        <w:rPr>
          <w:rFonts w:ascii="Sakkal Majalla" w:eastAsia="Sakkal Majalla" w:hAnsi="Sakkal Majalla" w:cs="Sakkal Majalla" w:hint="cs"/>
          <w:sz w:val="32"/>
          <w:szCs w:val="32"/>
          <w:rtl/>
        </w:rPr>
        <w:t xml:space="preserve">، </w:t>
      </w:r>
      <w:r w:rsidR="0048534F">
        <w:rPr>
          <w:rFonts w:ascii="Sakkal Majalla" w:eastAsia="Sakkal Majalla" w:hAnsi="Sakkal Majalla" w:cs="Sakkal Majalla" w:hint="cs"/>
          <w:sz w:val="32"/>
          <w:szCs w:val="32"/>
          <w:rtl/>
          <w:lang w:bidi="ar-KW"/>
        </w:rPr>
        <w:t>وكذلك الالتزام برفع سجلات نقل النفايات لكل شحنة في تطبيق إدارة النفايات</w:t>
      </w:r>
      <w:r>
        <w:rPr>
          <w:rFonts w:ascii="Sakkal Majalla" w:eastAsia="Sakkal Majalla" w:hAnsi="Sakkal Majalla" w:cs="Sakkal Majalla"/>
          <w:sz w:val="32"/>
          <w:szCs w:val="32"/>
          <w:rtl/>
        </w:rPr>
        <w:t xml:space="preserve">. </w:t>
      </w:r>
      <w:r>
        <w:rPr>
          <w:rFonts w:ascii="Times New Roman" w:eastAsia="Times New Roman" w:hAnsi="Times New Roman" w:cs="Times New Roman"/>
          <w:sz w:val="32"/>
          <w:szCs w:val="32"/>
          <w:vertAlign w:val="superscript"/>
          <w:rtl/>
        </w:rPr>
        <w:t xml:space="preserve"> </w:t>
      </w:r>
    </w:p>
    <w:p w14:paraId="317FAD74" w14:textId="77777777" w:rsidR="00856D26" w:rsidRDefault="002C21AB" w:rsidP="00E9019C">
      <w:pPr>
        <w:spacing w:after="2"/>
        <w:jc w:val="left"/>
      </w:pPr>
      <w:r>
        <w:rPr>
          <w:rFonts w:ascii="Sakkal Majalla" w:eastAsia="Sakkal Majalla" w:hAnsi="Sakkal Majalla" w:cs="Sakkal Majalla"/>
          <w:sz w:val="32"/>
          <w:szCs w:val="32"/>
          <w:rtl/>
        </w:rPr>
        <w:t xml:space="preserve">وفي حال مخالفتي لأي من الأمور سالفة الذكر أتحمل كافة المسؤوليات القانونية والآثار المترتبة على ذلك. </w:t>
      </w:r>
      <w:r>
        <w:rPr>
          <w:rFonts w:ascii="Times New Roman" w:eastAsia="Times New Roman" w:hAnsi="Times New Roman" w:cs="Times New Roman"/>
          <w:sz w:val="32"/>
          <w:szCs w:val="32"/>
          <w:vertAlign w:val="superscript"/>
          <w:rtl/>
        </w:rPr>
        <w:t xml:space="preserve"> </w:t>
      </w:r>
    </w:p>
    <w:p w14:paraId="0A2E11C3" w14:textId="07D79729" w:rsidR="00856D26" w:rsidRDefault="002C21AB" w:rsidP="002D01AC">
      <w:pPr>
        <w:spacing w:after="14" w:line="251" w:lineRule="auto"/>
        <w:ind w:right="3521" w:firstLine="3518"/>
        <w:jc w:val="both"/>
      </w:pPr>
      <w:r>
        <w:rPr>
          <w:rFonts w:ascii="Sakkal Majalla" w:eastAsia="Sakkal Majalla" w:hAnsi="Sakkal Majalla" w:cs="Sakkal Majalla"/>
          <w:sz w:val="32"/>
          <w:szCs w:val="32"/>
          <w:rtl/>
        </w:rPr>
        <w:t>وهذا إقرار وتعهد منا</w:t>
      </w:r>
      <w:r w:rsidR="002D01AC">
        <w:rPr>
          <w:rFonts w:ascii="Sakkal Majalla" w:eastAsia="Sakkal Majalla" w:hAnsi="Sakkal Majalla" w:cs="Sakkal Majalla" w:hint="cs"/>
          <w:sz w:val="32"/>
          <w:szCs w:val="32"/>
          <w:rtl/>
        </w:rPr>
        <w:t xml:space="preserve"> </w:t>
      </w:r>
      <w:r>
        <w:rPr>
          <w:rFonts w:ascii="Sakkal Majalla" w:eastAsia="Sakkal Majalla" w:hAnsi="Sakkal Majalla" w:cs="Sakkal Majalla"/>
          <w:sz w:val="32"/>
          <w:szCs w:val="32"/>
          <w:rtl/>
        </w:rPr>
        <w:t xml:space="preserve">بذلك الاسم: </w:t>
      </w:r>
      <w:r>
        <w:rPr>
          <w:rFonts w:ascii="Times New Roman" w:eastAsia="Times New Roman" w:hAnsi="Times New Roman" w:cs="Times New Roman"/>
          <w:sz w:val="32"/>
          <w:szCs w:val="32"/>
          <w:vertAlign w:val="superscript"/>
          <w:rtl/>
        </w:rPr>
        <w:t xml:space="preserve"> </w:t>
      </w:r>
    </w:p>
    <w:p w14:paraId="246C186B" w14:textId="77777777" w:rsidR="00856D26" w:rsidRDefault="002C21AB" w:rsidP="002D01AC">
      <w:pPr>
        <w:spacing w:after="2"/>
        <w:ind w:left="11" w:hanging="10"/>
        <w:jc w:val="left"/>
      </w:pPr>
      <w:r>
        <w:rPr>
          <w:rFonts w:ascii="Sakkal Majalla" w:eastAsia="Sakkal Majalla" w:hAnsi="Sakkal Majalla" w:cs="Sakkal Majalla"/>
          <w:sz w:val="32"/>
          <w:szCs w:val="32"/>
          <w:rtl/>
        </w:rPr>
        <w:t xml:space="preserve">التوقيع: </w:t>
      </w:r>
      <w:r>
        <w:rPr>
          <w:rFonts w:ascii="Times New Roman" w:eastAsia="Times New Roman" w:hAnsi="Times New Roman" w:cs="Times New Roman"/>
          <w:sz w:val="32"/>
          <w:szCs w:val="32"/>
          <w:vertAlign w:val="superscript"/>
          <w:rtl/>
        </w:rPr>
        <w:t xml:space="preserve"> </w:t>
      </w:r>
    </w:p>
    <w:p w14:paraId="61F18BA6" w14:textId="77777777" w:rsidR="00856D26" w:rsidRDefault="002C21AB" w:rsidP="002D01AC">
      <w:pPr>
        <w:spacing w:after="2"/>
        <w:ind w:left="11" w:hanging="10"/>
        <w:jc w:val="left"/>
      </w:pPr>
      <w:r>
        <w:rPr>
          <w:rFonts w:ascii="Sakkal Majalla" w:eastAsia="Sakkal Majalla" w:hAnsi="Sakkal Majalla" w:cs="Sakkal Majalla"/>
          <w:sz w:val="32"/>
          <w:szCs w:val="32"/>
          <w:rtl/>
        </w:rPr>
        <w:t xml:space="preserve">التاريخ: </w:t>
      </w:r>
      <w:r>
        <w:rPr>
          <w:rFonts w:ascii="Times New Roman" w:eastAsia="Times New Roman" w:hAnsi="Times New Roman" w:cs="Times New Roman"/>
          <w:sz w:val="32"/>
          <w:szCs w:val="32"/>
          <w:vertAlign w:val="superscript"/>
          <w:rtl/>
        </w:rPr>
        <w:t xml:space="preserve"> </w:t>
      </w:r>
    </w:p>
    <w:p w14:paraId="0A8743CA" w14:textId="77777777" w:rsidR="00856D26" w:rsidRDefault="002C21AB">
      <w:pPr>
        <w:bidi w:val="0"/>
        <w:spacing w:after="0"/>
        <w:ind w:right="65"/>
      </w:pPr>
      <w:r>
        <w:rPr>
          <w:rFonts w:ascii="Sakkal Majalla" w:eastAsia="Sakkal Majalla" w:hAnsi="Sakkal Majalla" w:cs="Sakkal Majalla"/>
          <w:sz w:val="32"/>
        </w:rPr>
        <w:t xml:space="preserve"> </w:t>
      </w:r>
    </w:p>
    <w:p w14:paraId="02403FC1" w14:textId="77777777" w:rsidR="00856D26" w:rsidRDefault="002C21AB">
      <w:pPr>
        <w:bidi w:val="0"/>
        <w:spacing w:after="0"/>
        <w:ind w:right="65"/>
      </w:pPr>
      <w:r>
        <w:rPr>
          <w:rFonts w:ascii="Sakkal Majalla" w:eastAsia="Sakkal Majalla" w:hAnsi="Sakkal Majalla" w:cs="Sakkal Majalla"/>
          <w:sz w:val="32"/>
        </w:rPr>
        <w:t xml:space="preserve"> </w:t>
      </w:r>
    </w:p>
    <w:p w14:paraId="75DA7865" w14:textId="77777777" w:rsidR="00856D26" w:rsidRDefault="002C21AB">
      <w:pPr>
        <w:bidi w:val="0"/>
        <w:spacing w:after="0"/>
        <w:ind w:right="65"/>
      </w:pPr>
      <w:r>
        <w:rPr>
          <w:rFonts w:ascii="Sakkal Majalla" w:eastAsia="Sakkal Majalla" w:hAnsi="Sakkal Majalla" w:cs="Sakkal Majalla"/>
          <w:sz w:val="32"/>
        </w:rPr>
        <w:t xml:space="preserve"> </w:t>
      </w:r>
    </w:p>
    <w:p w14:paraId="5949BE1E" w14:textId="77777777" w:rsidR="00856D26" w:rsidRDefault="002C21AB">
      <w:pPr>
        <w:bidi w:val="0"/>
        <w:spacing w:after="0"/>
        <w:ind w:right="65"/>
      </w:pPr>
      <w:r>
        <w:rPr>
          <w:rFonts w:ascii="Sakkal Majalla" w:eastAsia="Sakkal Majalla" w:hAnsi="Sakkal Majalla" w:cs="Sakkal Majalla"/>
          <w:sz w:val="32"/>
        </w:rPr>
        <w:t xml:space="preserve"> </w:t>
      </w:r>
    </w:p>
    <w:p w14:paraId="7D0F6660" w14:textId="77777777" w:rsidR="00856D26" w:rsidRDefault="002C21AB">
      <w:pPr>
        <w:bidi w:val="0"/>
        <w:spacing w:after="0"/>
        <w:ind w:right="65"/>
      </w:pPr>
      <w:r>
        <w:rPr>
          <w:rFonts w:ascii="Sakkal Majalla" w:eastAsia="Sakkal Majalla" w:hAnsi="Sakkal Majalla" w:cs="Sakkal Majalla"/>
          <w:sz w:val="32"/>
        </w:rPr>
        <w:t xml:space="preserve"> </w:t>
      </w:r>
    </w:p>
    <w:p w14:paraId="52D77D24" w14:textId="77777777" w:rsidR="00856D26" w:rsidRDefault="002C21AB">
      <w:pPr>
        <w:bidi w:val="0"/>
        <w:spacing w:after="0"/>
        <w:ind w:right="65"/>
      </w:pPr>
      <w:r>
        <w:rPr>
          <w:rFonts w:ascii="Sakkal Majalla" w:eastAsia="Sakkal Majalla" w:hAnsi="Sakkal Majalla" w:cs="Sakkal Majalla"/>
          <w:sz w:val="32"/>
        </w:rPr>
        <w:t xml:space="preserve"> </w:t>
      </w:r>
    </w:p>
    <w:p w14:paraId="2FE8A91E" w14:textId="77777777" w:rsidR="00856D26" w:rsidRDefault="002C21AB">
      <w:pPr>
        <w:bidi w:val="0"/>
        <w:spacing w:after="0"/>
        <w:ind w:right="65"/>
      </w:pPr>
      <w:r>
        <w:rPr>
          <w:rFonts w:ascii="Sakkal Majalla" w:eastAsia="Sakkal Majalla" w:hAnsi="Sakkal Majalla" w:cs="Sakkal Majalla"/>
          <w:sz w:val="32"/>
        </w:rPr>
        <w:t xml:space="preserve"> </w:t>
      </w:r>
    </w:p>
    <w:p w14:paraId="0BACB1FA" w14:textId="77777777" w:rsidR="00856D26" w:rsidRDefault="002C21AB">
      <w:pPr>
        <w:bidi w:val="0"/>
        <w:spacing w:after="0"/>
        <w:ind w:right="65"/>
      </w:pPr>
      <w:r>
        <w:rPr>
          <w:rFonts w:ascii="Sakkal Majalla" w:eastAsia="Sakkal Majalla" w:hAnsi="Sakkal Majalla" w:cs="Sakkal Majalla"/>
          <w:sz w:val="32"/>
        </w:rPr>
        <w:t xml:space="preserve"> </w:t>
      </w:r>
    </w:p>
    <w:p w14:paraId="7B3481A2" w14:textId="77777777" w:rsidR="00856D26" w:rsidRDefault="002C21AB">
      <w:pPr>
        <w:bidi w:val="0"/>
        <w:spacing w:after="0"/>
        <w:ind w:right="65"/>
      </w:pPr>
      <w:r>
        <w:rPr>
          <w:rFonts w:ascii="Sakkal Majalla" w:eastAsia="Sakkal Majalla" w:hAnsi="Sakkal Majalla" w:cs="Sakkal Majalla"/>
          <w:sz w:val="32"/>
        </w:rPr>
        <w:t xml:space="preserve"> </w:t>
      </w:r>
    </w:p>
    <w:p w14:paraId="285E1E70" w14:textId="77777777" w:rsidR="00856D26" w:rsidRDefault="002C21AB">
      <w:pPr>
        <w:bidi w:val="0"/>
        <w:spacing w:after="0"/>
        <w:ind w:right="65"/>
      </w:pPr>
      <w:r>
        <w:rPr>
          <w:rFonts w:ascii="Sakkal Majalla" w:eastAsia="Sakkal Majalla" w:hAnsi="Sakkal Majalla" w:cs="Sakkal Majalla"/>
          <w:sz w:val="32"/>
        </w:rPr>
        <w:t xml:space="preserve"> </w:t>
      </w:r>
    </w:p>
    <w:p w14:paraId="3DC26875" w14:textId="77777777" w:rsidR="00856D26" w:rsidRDefault="002C21AB">
      <w:pPr>
        <w:bidi w:val="0"/>
        <w:spacing w:after="0"/>
        <w:ind w:right="65"/>
      </w:pPr>
      <w:r>
        <w:rPr>
          <w:rFonts w:ascii="Sakkal Majalla" w:eastAsia="Sakkal Majalla" w:hAnsi="Sakkal Majalla" w:cs="Sakkal Majalla"/>
          <w:sz w:val="32"/>
        </w:rPr>
        <w:t xml:space="preserve"> </w:t>
      </w:r>
    </w:p>
    <w:sectPr w:rsidR="00856D26">
      <w:footerReference w:type="even" r:id="rId10"/>
      <w:footerReference w:type="default" r:id="rId11"/>
      <w:footerReference w:type="first" r:id="rId12"/>
      <w:pgSz w:w="12240" w:h="15840"/>
      <w:pgMar w:top="1506" w:right="1435" w:bottom="1438" w:left="1440" w:header="720" w:footer="995" w:gutter="0"/>
      <w:cols w:space="720"/>
      <w:bidi/>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EAAD6B" w14:textId="77777777" w:rsidR="00D325F5" w:rsidRDefault="00D325F5">
      <w:pPr>
        <w:spacing w:after="0" w:line="240" w:lineRule="auto"/>
      </w:pPr>
      <w:r>
        <w:separator/>
      </w:r>
    </w:p>
  </w:endnote>
  <w:endnote w:type="continuationSeparator" w:id="0">
    <w:p w14:paraId="2F1B7C03" w14:textId="77777777" w:rsidR="00D325F5" w:rsidRDefault="00D325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akkal Majalla">
    <w:altName w:val="Sakkal Majalla"/>
    <w:panose1 w:val="02000000000000000000"/>
    <w:charset w:val="00"/>
    <w:family w:val="auto"/>
    <w:pitch w:val="variable"/>
    <w:sig w:usb0="A0002027" w:usb1="80000000" w:usb2="00000108" w:usb3="00000000" w:csb0="000000D3"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14E45" w14:textId="77777777" w:rsidR="00856D26" w:rsidRDefault="002C21AB">
    <w:pPr>
      <w:bidi w:val="0"/>
      <w:spacing w:after="0"/>
      <w:ind w:left="1692"/>
      <w:jc w:val="center"/>
    </w:pPr>
    <w:r>
      <w:rPr>
        <w:rFonts w:ascii="Times New Roman" w:eastAsia="Times New Roman" w:hAnsi="Times New Roman" w:cs="Times New Roman"/>
        <w:sz w:val="24"/>
      </w:rPr>
      <w:t xml:space="preserve"> </w:t>
    </w: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D8751" w14:textId="77777777" w:rsidR="00856D26" w:rsidRDefault="002C21AB">
    <w:pPr>
      <w:bidi w:val="0"/>
      <w:spacing w:after="0"/>
      <w:ind w:left="1692"/>
      <w:jc w:val="center"/>
    </w:pPr>
    <w:r>
      <w:rPr>
        <w:rFonts w:ascii="Times New Roman" w:eastAsia="Times New Roman" w:hAnsi="Times New Roman" w:cs="Times New Roman"/>
        <w:sz w:val="24"/>
      </w:rPr>
      <w:t xml:space="preserve"> </w:t>
    </w: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0F8DB" w14:textId="77777777" w:rsidR="00856D26" w:rsidRDefault="002C21AB">
    <w:pPr>
      <w:bidi w:val="0"/>
      <w:spacing w:after="0"/>
      <w:ind w:left="1692"/>
      <w:jc w:val="center"/>
    </w:pPr>
    <w:r>
      <w:rPr>
        <w:rFonts w:ascii="Times New Roman" w:eastAsia="Times New Roman" w:hAnsi="Times New Roman" w:cs="Times New Roman"/>
        <w:sz w:val="24"/>
      </w:rPr>
      <w:t xml:space="preserve"> </w:t>
    </w: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1D2954" w14:textId="77777777" w:rsidR="00D325F5" w:rsidRDefault="00D325F5">
      <w:pPr>
        <w:spacing w:after="0" w:line="240" w:lineRule="auto"/>
      </w:pPr>
      <w:r>
        <w:separator/>
      </w:r>
    </w:p>
  </w:footnote>
  <w:footnote w:type="continuationSeparator" w:id="0">
    <w:p w14:paraId="07BD37BB" w14:textId="77777777" w:rsidR="00D325F5" w:rsidRDefault="00D325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BC5F31"/>
    <w:multiLevelType w:val="hybridMultilevel"/>
    <w:tmpl w:val="2F28A232"/>
    <w:lvl w:ilvl="0" w:tplc="07A0097C">
      <w:start w:val="6"/>
      <w:numFmt w:val="decimal"/>
      <w:lvlText w:val="%1."/>
      <w:lvlJc w:val="left"/>
      <w:pPr>
        <w:ind w:left="91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superscript"/>
      </w:rPr>
    </w:lvl>
    <w:lvl w:ilvl="1" w:tplc="22A698CC">
      <w:start w:val="1"/>
      <w:numFmt w:val="bullet"/>
      <w:lvlText w:val="-"/>
      <w:lvlJc w:val="left"/>
      <w:pPr>
        <w:ind w:left="1634"/>
      </w:pPr>
      <w:rPr>
        <w:rFonts w:ascii="Sakkal Majalla" w:eastAsia="Sakkal Majalla" w:hAnsi="Sakkal Majalla" w:cs="Sakkal Majalla"/>
        <w:b w:val="0"/>
        <w:i w:val="0"/>
        <w:strike w:val="0"/>
        <w:dstrike w:val="0"/>
        <w:color w:val="000000"/>
        <w:sz w:val="24"/>
        <w:szCs w:val="24"/>
        <w:u w:val="none" w:color="000000"/>
        <w:bdr w:val="none" w:sz="0" w:space="0" w:color="auto"/>
        <w:shd w:val="clear" w:color="auto" w:fill="auto"/>
        <w:vertAlign w:val="baseline"/>
      </w:rPr>
    </w:lvl>
    <w:lvl w:ilvl="2" w:tplc="63BA747E">
      <w:start w:val="1"/>
      <w:numFmt w:val="bullet"/>
      <w:lvlText w:val="▪"/>
      <w:lvlJc w:val="left"/>
      <w:pPr>
        <w:ind w:left="1899"/>
      </w:pPr>
      <w:rPr>
        <w:rFonts w:ascii="Sakkal Majalla" w:eastAsia="Sakkal Majalla" w:hAnsi="Sakkal Majalla" w:cs="Sakkal Majalla"/>
        <w:b w:val="0"/>
        <w:i w:val="0"/>
        <w:strike w:val="0"/>
        <w:dstrike w:val="0"/>
        <w:color w:val="000000"/>
        <w:sz w:val="24"/>
        <w:szCs w:val="24"/>
        <w:u w:val="none" w:color="000000"/>
        <w:bdr w:val="none" w:sz="0" w:space="0" w:color="auto"/>
        <w:shd w:val="clear" w:color="auto" w:fill="auto"/>
        <w:vertAlign w:val="baseline"/>
      </w:rPr>
    </w:lvl>
    <w:lvl w:ilvl="3" w:tplc="8C589C46">
      <w:start w:val="1"/>
      <w:numFmt w:val="bullet"/>
      <w:lvlText w:val="•"/>
      <w:lvlJc w:val="left"/>
      <w:pPr>
        <w:ind w:left="2619"/>
      </w:pPr>
      <w:rPr>
        <w:rFonts w:ascii="Sakkal Majalla" w:eastAsia="Sakkal Majalla" w:hAnsi="Sakkal Majalla" w:cs="Sakkal Majalla"/>
        <w:b w:val="0"/>
        <w:i w:val="0"/>
        <w:strike w:val="0"/>
        <w:dstrike w:val="0"/>
        <w:color w:val="000000"/>
        <w:sz w:val="24"/>
        <w:szCs w:val="24"/>
        <w:u w:val="none" w:color="000000"/>
        <w:bdr w:val="none" w:sz="0" w:space="0" w:color="auto"/>
        <w:shd w:val="clear" w:color="auto" w:fill="auto"/>
        <w:vertAlign w:val="baseline"/>
      </w:rPr>
    </w:lvl>
    <w:lvl w:ilvl="4" w:tplc="B28656E4">
      <w:start w:val="1"/>
      <w:numFmt w:val="bullet"/>
      <w:lvlText w:val="o"/>
      <w:lvlJc w:val="left"/>
      <w:pPr>
        <w:ind w:left="3339"/>
      </w:pPr>
      <w:rPr>
        <w:rFonts w:ascii="Sakkal Majalla" w:eastAsia="Sakkal Majalla" w:hAnsi="Sakkal Majalla" w:cs="Sakkal Majalla"/>
        <w:b w:val="0"/>
        <w:i w:val="0"/>
        <w:strike w:val="0"/>
        <w:dstrike w:val="0"/>
        <w:color w:val="000000"/>
        <w:sz w:val="24"/>
        <w:szCs w:val="24"/>
        <w:u w:val="none" w:color="000000"/>
        <w:bdr w:val="none" w:sz="0" w:space="0" w:color="auto"/>
        <w:shd w:val="clear" w:color="auto" w:fill="auto"/>
        <w:vertAlign w:val="baseline"/>
      </w:rPr>
    </w:lvl>
    <w:lvl w:ilvl="5" w:tplc="F7BA2C0C">
      <w:start w:val="1"/>
      <w:numFmt w:val="bullet"/>
      <w:lvlText w:val="▪"/>
      <w:lvlJc w:val="left"/>
      <w:pPr>
        <w:ind w:left="4059"/>
      </w:pPr>
      <w:rPr>
        <w:rFonts w:ascii="Sakkal Majalla" w:eastAsia="Sakkal Majalla" w:hAnsi="Sakkal Majalla" w:cs="Sakkal Majalla"/>
        <w:b w:val="0"/>
        <w:i w:val="0"/>
        <w:strike w:val="0"/>
        <w:dstrike w:val="0"/>
        <w:color w:val="000000"/>
        <w:sz w:val="24"/>
        <w:szCs w:val="24"/>
        <w:u w:val="none" w:color="000000"/>
        <w:bdr w:val="none" w:sz="0" w:space="0" w:color="auto"/>
        <w:shd w:val="clear" w:color="auto" w:fill="auto"/>
        <w:vertAlign w:val="baseline"/>
      </w:rPr>
    </w:lvl>
    <w:lvl w:ilvl="6" w:tplc="2FE83E0A">
      <w:start w:val="1"/>
      <w:numFmt w:val="bullet"/>
      <w:lvlText w:val="•"/>
      <w:lvlJc w:val="left"/>
      <w:pPr>
        <w:ind w:left="4779"/>
      </w:pPr>
      <w:rPr>
        <w:rFonts w:ascii="Sakkal Majalla" w:eastAsia="Sakkal Majalla" w:hAnsi="Sakkal Majalla" w:cs="Sakkal Majalla"/>
        <w:b w:val="0"/>
        <w:i w:val="0"/>
        <w:strike w:val="0"/>
        <w:dstrike w:val="0"/>
        <w:color w:val="000000"/>
        <w:sz w:val="24"/>
        <w:szCs w:val="24"/>
        <w:u w:val="none" w:color="000000"/>
        <w:bdr w:val="none" w:sz="0" w:space="0" w:color="auto"/>
        <w:shd w:val="clear" w:color="auto" w:fill="auto"/>
        <w:vertAlign w:val="baseline"/>
      </w:rPr>
    </w:lvl>
    <w:lvl w:ilvl="7" w:tplc="9752B550">
      <w:start w:val="1"/>
      <w:numFmt w:val="bullet"/>
      <w:lvlText w:val="o"/>
      <w:lvlJc w:val="left"/>
      <w:pPr>
        <w:ind w:left="5499"/>
      </w:pPr>
      <w:rPr>
        <w:rFonts w:ascii="Sakkal Majalla" w:eastAsia="Sakkal Majalla" w:hAnsi="Sakkal Majalla" w:cs="Sakkal Majalla"/>
        <w:b w:val="0"/>
        <w:i w:val="0"/>
        <w:strike w:val="0"/>
        <w:dstrike w:val="0"/>
        <w:color w:val="000000"/>
        <w:sz w:val="24"/>
        <w:szCs w:val="24"/>
        <w:u w:val="none" w:color="000000"/>
        <w:bdr w:val="none" w:sz="0" w:space="0" w:color="auto"/>
        <w:shd w:val="clear" w:color="auto" w:fill="auto"/>
        <w:vertAlign w:val="baseline"/>
      </w:rPr>
    </w:lvl>
    <w:lvl w:ilvl="8" w:tplc="3FC61ABC">
      <w:start w:val="1"/>
      <w:numFmt w:val="bullet"/>
      <w:lvlText w:val="▪"/>
      <w:lvlJc w:val="left"/>
      <w:pPr>
        <w:ind w:left="6219"/>
      </w:pPr>
      <w:rPr>
        <w:rFonts w:ascii="Sakkal Majalla" w:eastAsia="Sakkal Majalla" w:hAnsi="Sakkal Majalla" w:cs="Sakkal Majalla"/>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2D1533D"/>
    <w:multiLevelType w:val="hybridMultilevel"/>
    <w:tmpl w:val="1EE228E2"/>
    <w:lvl w:ilvl="0" w:tplc="ED4C2338">
      <w:start w:val="4"/>
      <w:numFmt w:val="decimal"/>
      <w:lvlText w:val="%1."/>
      <w:lvlJc w:val="left"/>
      <w:pPr>
        <w:ind w:left="975"/>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superscript"/>
      </w:rPr>
    </w:lvl>
    <w:lvl w:ilvl="1" w:tplc="6E401C14">
      <w:start w:val="1"/>
      <w:numFmt w:val="lowerLetter"/>
      <w:lvlText w:val="%2"/>
      <w:lvlJc w:val="left"/>
      <w:pPr>
        <w:ind w:left="1647"/>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superscript"/>
      </w:rPr>
    </w:lvl>
    <w:lvl w:ilvl="2" w:tplc="9118B810">
      <w:start w:val="1"/>
      <w:numFmt w:val="lowerRoman"/>
      <w:lvlText w:val="%3"/>
      <w:lvlJc w:val="left"/>
      <w:pPr>
        <w:ind w:left="2367"/>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superscript"/>
      </w:rPr>
    </w:lvl>
    <w:lvl w:ilvl="3" w:tplc="F2A8D25E">
      <w:start w:val="1"/>
      <w:numFmt w:val="decimal"/>
      <w:lvlText w:val="%4"/>
      <w:lvlJc w:val="left"/>
      <w:pPr>
        <w:ind w:left="3087"/>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superscript"/>
      </w:rPr>
    </w:lvl>
    <w:lvl w:ilvl="4" w:tplc="E64EEC52">
      <w:start w:val="1"/>
      <w:numFmt w:val="lowerLetter"/>
      <w:lvlText w:val="%5"/>
      <w:lvlJc w:val="left"/>
      <w:pPr>
        <w:ind w:left="3807"/>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superscript"/>
      </w:rPr>
    </w:lvl>
    <w:lvl w:ilvl="5" w:tplc="B9DA6386">
      <w:start w:val="1"/>
      <w:numFmt w:val="lowerRoman"/>
      <w:lvlText w:val="%6"/>
      <w:lvlJc w:val="left"/>
      <w:pPr>
        <w:ind w:left="4527"/>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superscript"/>
      </w:rPr>
    </w:lvl>
    <w:lvl w:ilvl="6" w:tplc="9A4264F8">
      <w:start w:val="1"/>
      <w:numFmt w:val="decimal"/>
      <w:lvlText w:val="%7"/>
      <w:lvlJc w:val="left"/>
      <w:pPr>
        <w:ind w:left="5247"/>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superscript"/>
      </w:rPr>
    </w:lvl>
    <w:lvl w:ilvl="7" w:tplc="1B1684C2">
      <w:start w:val="1"/>
      <w:numFmt w:val="lowerLetter"/>
      <w:lvlText w:val="%8"/>
      <w:lvlJc w:val="left"/>
      <w:pPr>
        <w:ind w:left="5967"/>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superscript"/>
      </w:rPr>
    </w:lvl>
    <w:lvl w:ilvl="8" w:tplc="AD22A02E">
      <w:start w:val="1"/>
      <w:numFmt w:val="lowerRoman"/>
      <w:lvlText w:val="%9"/>
      <w:lvlJc w:val="left"/>
      <w:pPr>
        <w:ind w:left="6687"/>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superscript"/>
      </w:rPr>
    </w:lvl>
  </w:abstractNum>
  <w:abstractNum w:abstractNumId="2" w15:restartNumberingAfterBreak="0">
    <w:nsid w:val="462F3906"/>
    <w:multiLevelType w:val="hybridMultilevel"/>
    <w:tmpl w:val="CDB055EA"/>
    <w:lvl w:ilvl="0" w:tplc="6BC01CF4">
      <w:start w:val="1"/>
      <w:numFmt w:val="bullet"/>
      <w:lvlText w:val="-"/>
      <w:lvlJc w:val="left"/>
      <w:pPr>
        <w:ind w:left="1353"/>
      </w:pPr>
      <w:rPr>
        <w:rFonts w:ascii="Sakkal Majalla" w:eastAsia="Sakkal Majalla" w:hAnsi="Sakkal Majalla" w:cs="Sakkal Majalla"/>
        <w:b w:val="0"/>
        <w:i w:val="0"/>
        <w:strike w:val="0"/>
        <w:dstrike w:val="0"/>
        <w:color w:val="000000"/>
        <w:sz w:val="24"/>
        <w:szCs w:val="24"/>
        <w:u w:val="none" w:color="000000"/>
        <w:bdr w:val="none" w:sz="0" w:space="0" w:color="auto"/>
        <w:shd w:val="clear" w:color="auto" w:fill="auto"/>
        <w:vertAlign w:val="baseline"/>
      </w:rPr>
    </w:lvl>
    <w:lvl w:ilvl="1" w:tplc="45DA3344">
      <w:start w:val="1"/>
      <w:numFmt w:val="bullet"/>
      <w:lvlText w:val="o"/>
      <w:lvlJc w:val="left"/>
      <w:pPr>
        <w:ind w:left="1894"/>
      </w:pPr>
      <w:rPr>
        <w:rFonts w:ascii="Sakkal Majalla" w:eastAsia="Sakkal Majalla" w:hAnsi="Sakkal Majalla" w:cs="Sakkal Majalla"/>
        <w:b w:val="0"/>
        <w:i w:val="0"/>
        <w:strike w:val="0"/>
        <w:dstrike w:val="0"/>
        <w:color w:val="000000"/>
        <w:sz w:val="24"/>
        <w:szCs w:val="24"/>
        <w:u w:val="none" w:color="000000"/>
        <w:bdr w:val="none" w:sz="0" w:space="0" w:color="auto"/>
        <w:shd w:val="clear" w:color="auto" w:fill="auto"/>
        <w:vertAlign w:val="baseline"/>
      </w:rPr>
    </w:lvl>
    <w:lvl w:ilvl="2" w:tplc="0B96B4A4">
      <w:start w:val="1"/>
      <w:numFmt w:val="bullet"/>
      <w:lvlText w:val="▪"/>
      <w:lvlJc w:val="left"/>
      <w:pPr>
        <w:ind w:left="2614"/>
      </w:pPr>
      <w:rPr>
        <w:rFonts w:ascii="Sakkal Majalla" w:eastAsia="Sakkal Majalla" w:hAnsi="Sakkal Majalla" w:cs="Sakkal Majalla"/>
        <w:b w:val="0"/>
        <w:i w:val="0"/>
        <w:strike w:val="0"/>
        <w:dstrike w:val="0"/>
        <w:color w:val="000000"/>
        <w:sz w:val="24"/>
        <w:szCs w:val="24"/>
        <w:u w:val="none" w:color="000000"/>
        <w:bdr w:val="none" w:sz="0" w:space="0" w:color="auto"/>
        <w:shd w:val="clear" w:color="auto" w:fill="auto"/>
        <w:vertAlign w:val="baseline"/>
      </w:rPr>
    </w:lvl>
    <w:lvl w:ilvl="3" w:tplc="8460D384">
      <w:start w:val="1"/>
      <w:numFmt w:val="bullet"/>
      <w:lvlText w:val="•"/>
      <w:lvlJc w:val="left"/>
      <w:pPr>
        <w:ind w:left="3334"/>
      </w:pPr>
      <w:rPr>
        <w:rFonts w:ascii="Sakkal Majalla" w:eastAsia="Sakkal Majalla" w:hAnsi="Sakkal Majalla" w:cs="Sakkal Majalla"/>
        <w:b w:val="0"/>
        <w:i w:val="0"/>
        <w:strike w:val="0"/>
        <w:dstrike w:val="0"/>
        <w:color w:val="000000"/>
        <w:sz w:val="24"/>
        <w:szCs w:val="24"/>
        <w:u w:val="none" w:color="000000"/>
        <w:bdr w:val="none" w:sz="0" w:space="0" w:color="auto"/>
        <w:shd w:val="clear" w:color="auto" w:fill="auto"/>
        <w:vertAlign w:val="baseline"/>
      </w:rPr>
    </w:lvl>
    <w:lvl w:ilvl="4" w:tplc="1A80202E">
      <w:start w:val="1"/>
      <w:numFmt w:val="bullet"/>
      <w:lvlText w:val="o"/>
      <w:lvlJc w:val="left"/>
      <w:pPr>
        <w:ind w:left="4054"/>
      </w:pPr>
      <w:rPr>
        <w:rFonts w:ascii="Sakkal Majalla" w:eastAsia="Sakkal Majalla" w:hAnsi="Sakkal Majalla" w:cs="Sakkal Majalla"/>
        <w:b w:val="0"/>
        <w:i w:val="0"/>
        <w:strike w:val="0"/>
        <w:dstrike w:val="0"/>
        <w:color w:val="000000"/>
        <w:sz w:val="24"/>
        <w:szCs w:val="24"/>
        <w:u w:val="none" w:color="000000"/>
        <w:bdr w:val="none" w:sz="0" w:space="0" w:color="auto"/>
        <w:shd w:val="clear" w:color="auto" w:fill="auto"/>
        <w:vertAlign w:val="baseline"/>
      </w:rPr>
    </w:lvl>
    <w:lvl w:ilvl="5" w:tplc="F020B72E">
      <w:start w:val="1"/>
      <w:numFmt w:val="bullet"/>
      <w:lvlText w:val="▪"/>
      <w:lvlJc w:val="left"/>
      <w:pPr>
        <w:ind w:left="4774"/>
      </w:pPr>
      <w:rPr>
        <w:rFonts w:ascii="Sakkal Majalla" w:eastAsia="Sakkal Majalla" w:hAnsi="Sakkal Majalla" w:cs="Sakkal Majalla"/>
        <w:b w:val="0"/>
        <w:i w:val="0"/>
        <w:strike w:val="0"/>
        <w:dstrike w:val="0"/>
        <w:color w:val="000000"/>
        <w:sz w:val="24"/>
        <w:szCs w:val="24"/>
        <w:u w:val="none" w:color="000000"/>
        <w:bdr w:val="none" w:sz="0" w:space="0" w:color="auto"/>
        <w:shd w:val="clear" w:color="auto" w:fill="auto"/>
        <w:vertAlign w:val="baseline"/>
      </w:rPr>
    </w:lvl>
    <w:lvl w:ilvl="6" w:tplc="D2B28FD8">
      <w:start w:val="1"/>
      <w:numFmt w:val="bullet"/>
      <w:lvlText w:val="•"/>
      <w:lvlJc w:val="left"/>
      <w:pPr>
        <w:ind w:left="5494"/>
      </w:pPr>
      <w:rPr>
        <w:rFonts w:ascii="Sakkal Majalla" w:eastAsia="Sakkal Majalla" w:hAnsi="Sakkal Majalla" w:cs="Sakkal Majalla"/>
        <w:b w:val="0"/>
        <w:i w:val="0"/>
        <w:strike w:val="0"/>
        <w:dstrike w:val="0"/>
        <w:color w:val="000000"/>
        <w:sz w:val="24"/>
        <w:szCs w:val="24"/>
        <w:u w:val="none" w:color="000000"/>
        <w:bdr w:val="none" w:sz="0" w:space="0" w:color="auto"/>
        <w:shd w:val="clear" w:color="auto" w:fill="auto"/>
        <w:vertAlign w:val="baseline"/>
      </w:rPr>
    </w:lvl>
    <w:lvl w:ilvl="7" w:tplc="BD76D710">
      <w:start w:val="1"/>
      <w:numFmt w:val="bullet"/>
      <w:lvlText w:val="o"/>
      <w:lvlJc w:val="left"/>
      <w:pPr>
        <w:ind w:left="6214"/>
      </w:pPr>
      <w:rPr>
        <w:rFonts w:ascii="Sakkal Majalla" w:eastAsia="Sakkal Majalla" w:hAnsi="Sakkal Majalla" w:cs="Sakkal Majalla"/>
        <w:b w:val="0"/>
        <w:i w:val="0"/>
        <w:strike w:val="0"/>
        <w:dstrike w:val="0"/>
        <w:color w:val="000000"/>
        <w:sz w:val="24"/>
        <w:szCs w:val="24"/>
        <w:u w:val="none" w:color="000000"/>
        <w:bdr w:val="none" w:sz="0" w:space="0" w:color="auto"/>
        <w:shd w:val="clear" w:color="auto" w:fill="auto"/>
        <w:vertAlign w:val="baseline"/>
      </w:rPr>
    </w:lvl>
    <w:lvl w:ilvl="8" w:tplc="41385B12">
      <w:start w:val="1"/>
      <w:numFmt w:val="bullet"/>
      <w:lvlText w:val="▪"/>
      <w:lvlJc w:val="left"/>
      <w:pPr>
        <w:ind w:left="6934"/>
      </w:pPr>
      <w:rPr>
        <w:rFonts w:ascii="Sakkal Majalla" w:eastAsia="Sakkal Majalla" w:hAnsi="Sakkal Majalla" w:cs="Sakkal Majalla"/>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5B104115"/>
    <w:multiLevelType w:val="hybridMultilevel"/>
    <w:tmpl w:val="149ADFB0"/>
    <w:lvl w:ilvl="0" w:tplc="01207B22">
      <w:start w:val="1"/>
      <w:numFmt w:val="bullet"/>
      <w:lvlText w:val="-"/>
      <w:lvlJc w:val="left"/>
      <w:pPr>
        <w:ind w:left="707"/>
      </w:pPr>
      <w:rPr>
        <w:rFonts w:ascii="Sakkal Majalla" w:eastAsia="Sakkal Majalla" w:hAnsi="Sakkal Majalla" w:cs="Sakkal Majalla"/>
        <w:b w:val="0"/>
        <w:i w:val="0"/>
        <w:strike w:val="0"/>
        <w:dstrike w:val="0"/>
        <w:color w:val="000000"/>
        <w:sz w:val="24"/>
        <w:szCs w:val="24"/>
        <w:u w:val="none" w:color="000000"/>
        <w:bdr w:val="none" w:sz="0" w:space="0" w:color="auto"/>
        <w:shd w:val="clear" w:color="auto" w:fill="auto"/>
        <w:vertAlign w:val="baseline"/>
      </w:rPr>
    </w:lvl>
    <w:lvl w:ilvl="1" w:tplc="43824714">
      <w:start w:val="1"/>
      <w:numFmt w:val="bullet"/>
      <w:lvlText w:val="o"/>
      <w:lvlJc w:val="left"/>
      <w:pPr>
        <w:ind w:left="1534"/>
      </w:pPr>
      <w:rPr>
        <w:rFonts w:ascii="Sakkal Majalla" w:eastAsia="Sakkal Majalla" w:hAnsi="Sakkal Majalla" w:cs="Sakkal Majalla"/>
        <w:b w:val="0"/>
        <w:i w:val="0"/>
        <w:strike w:val="0"/>
        <w:dstrike w:val="0"/>
        <w:color w:val="000000"/>
        <w:sz w:val="24"/>
        <w:szCs w:val="24"/>
        <w:u w:val="none" w:color="000000"/>
        <w:bdr w:val="none" w:sz="0" w:space="0" w:color="auto"/>
        <w:shd w:val="clear" w:color="auto" w:fill="auto"/>
        <w:vertAlign w:val="baseline"/>
      </w:rPr>
    </w:lvl>
    <w:lvl w:ilvl="2" w:tplc="1CD46C68">
      <w:start w:val="1"/>
      <w:numFmt w:val="bullet"/>
      <w:lvlText w:val="▪"/>
      <w:lvlJc w:val="left"/>
      <w:pPr>
        <w:ind w:left="2254"/>
      </w:pPr>
      <w:rPr>
        <w:rFonts w:ascii="Sakkal Majalla" w:eastAsia="Sakkal Majalla" w:hAnsi="Sakkal Majalla" w:cs="Sakkal Majalla"/>
        <w:b w:val="0"/>
        <w:i w:val="0"/>
        <w:strike w:val="0"/>
        <w:dstrike w:val="0"/>
        <w:color w:val="000000"/>
        <w:sz w:val="24"/>
        <w:szCs w:val="24"/>
        <w:u w:val="none" w:color="000000"/>
        <w:bdr w:val="none" w:sz="0" w:space="0" w:color="auto"/>
        <w:shd w:val="clear" w:color="auto" w:fill="auto"/>
        <w:vertAlign w:val="baseline"/>
      </w:rPr>
    </w:lvl>
    <w:lvl w:ilvl="3" w:tplc="2E7CBBFC">
      <w:start w:val="1"/>
      <w:numFmt w:val="bullet"/>
      <w:lvlText w:val="•"/>
      <w:lvlJc w:val="left"/>
      <w:pPr>
        <w:ind w:left="2974"/>
      </w:pPr>
      <w:rPr>
        <w:rFonts w:ascii="Sakkal Majalla" w:eastAsia="Sakkal Majalla" w:hAnsi="Sakkal Majalla" w:cs="Sakkal Majalla"/>
        <w:b w:val="0"/>
        <w:i w:val="0"/>
        <w:strike w:val="0"/>
        <w:dstrike w:val="0"/>
        <w:color w:val="000000"/>
        <w:sz w:val="24"/>
        <w:szCs w:val="24"/>
        <w:u w:val="none" w:color="000000"/>
        <w:bdr w:val="none" w:sz="0" w:space="0" w:color="auto"/>
        <w:shd w:val="clear" w:color="auto" w:fill="auto"/>
        <w:vertAlign w:val="baseline"/>
      </w:rPr>
    </w:lvl>
    <w:lvl w:ilvl="4" w:tplc="409879D2">
      <w:start w:val="1"/>
      <w:numFmt w:val="bullet"/>
      <w:lvlText w:val="o"/>
      <w:lvlJc w:val="left"/>
      <w:pPr>
        <w:ind w:left="3694"/>
      </w:pPr>
      <w:rPr>
        <w:rFonts w:ascii="Sakkal Majalla" w:eastAsia="Sakkal Majalla" w:hAnsi="Sakkal Majalla" w:cs="Sakkal Majalla"/>
        <w:b w:val="0"/>
        <w:i w:val="0"/>
        <w:strike w:val="0"/>
        <w:dstrike w:val="0"/>
        <w:color w:val="000000"/>
        <w:sz w:val="24"/>
        <w:szCs w:val="24"/>
        <w:u w:val="none" w:color="000000"/>
        <w:bdr w:val="none" w:sz="0" w:space="0" w:color="auto"/>
        <w:shd w:val="clear" w:color="auto" w:fill="auto"/>
        <w:vertAlign w:val="baseline"/>
      </w:rPr>
    </w:lvl>
    <w:lvl w:ilvl="5" w:tplc="145C5D84">
      <w:start w:val="1"/>
      <w:numFmt w:val="bullet"/>
      <w:lvlText w:val="▪"/>
      <w:lvlJc w:val="left"/>
      <w:pPr>
        <w:ind w:left="4414"/>
      </w:pPr>
      <w:rPr>
        <w:rFonts w:ascii="Sakkal Majalla" w:eastAsia="Sakkal Majalla" w:hAnsi="Sakkal Majalla" w:cs="Sakkal Majalla"/>
        <w:b w:val="0"/>
        <w:i w:val="0"/>
        <w:strike w:val="0"/>
        <w:dstrike w:val="0"/>
        <w:color w:val="000000"/>
        <w:sz w:val="24"/>
        <w:szCs w:val="24"/>
        <w:u w:val="none" w:color="000000"/>
        <w:bdr w:val="none" w:sz="0" w:space="0" w:color="auto"/>
        <w:shd w:val="clear" w:color="auto" w:fill="auto"/>
        <w:vertAlign w:val="baseline"/>
      </w:rPr>
    </w:lvl>
    <w:lvl w:ilvl="6" w:tplc="F7D41656">
      <w:start w:val="1"/>
      <w:numFmt w:val="bullet"/>
      <w:lvlText w:val="•"/>
      <w:lvlJc w:val="left"/>
      <w:pPr>
        <w:ind w:left="5134"/>
      </w:pPr>
      <w:rPr>
        <w:rFonts w:ascii="Sakkal Majalla" w:eastAsia="Sakkal Majalla" w:hAnsi="Sakkal Majalla" w:cs="Sakkal Majalla"/>
        <w:b w:val="0"/>
        <w:i w:val="0"/>
        <w:strike w:val="0"/>
        <w:dstrike w:val="0"/>
        <w:color w:val="000000"/>
        <w:sz w:val="24"/>
        <w:szCs w:val="24"/>
        <w:u w:val="none" w:color="000000"/>
        <w:bdr w:val="none" w:sz="0" w:space="0" w:color="auto"/>
        <w:shd w:val="clear" w:color="auto" w:fill="auto"/>
        <w:vertAlign w:val="baseline"/>
      </w:rPr>
    </w:lvl>
    <w:lvl w:ilvl="7" w:tplc="2F180F7C">
      <w:start w:val="1"/>
      <w:numFmt w:val="bullet"/>
      <w:lvlText w:val="o"/>
      <w:lvlJc w:val="left"/>
      <w:pPr>
        <w:ind w:left="5854"/>
      </w:pPr>
      <w:rPr>
        <w:rFonts w:ascii="Sakkal Majalla" w:eastAsia="Sakkal Majalla" w:hAnsi="Sakkal Majalla" w:cs="Sakkal Majalla"/>
        <w:b w:val="0"/>
        <w:i w:val="0"/>
        <w:strike w:val="0"/>
        <w:dstrike w:val="0"/>
        <w:color w:val="000000"/>
        <w:sz w:val="24"/>
        <w:szCs w:val="24"/>
        <w:u w:val="none" w:color="000000"/>
        <w:bdr w:val="none" w:sz="0" w:space="0" w:color="auto"/>
        <w:shd w:val="clear" w:color="auto" w:fill="auto"/>
        <w:vertAlign w:val="baseline"/>
      </w:rPr>
    </w:lvl>
    <w:lvl w:ilvl="8" w:tplc="6918336C">
      <w:start w:val="1"/>
      <w:numFmt w:val="bullet"/>
      <w:lvlText w:val="▪"/>
      <w:lvlJc w:val="left"/>
      <w:pPr>
        <w:ind w:left="6574"/>
      </w:pPr>
      <w:rPr>
        <w:rFonts w:ascii="Sakkal Majalla" w:eastAsia="Sakkal Majalla" w:hAnsi="Sakkal Majalla" w:cs="Sakkal Majalla"/>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6FB68A5"/>
    <w:multiLevelType w:val="hybridMultilevel"/>
    <w:tmpl w:val="92C65180"/>
    <w:lvl w:ilvl="0" w:tplc="1FBCC264">
      <w:start w:val="1"/>
      <w:numFmt w:val="decimal"/>
      <w:lvlText w:val="%1."/>
      <w:lvlJc w:val="left"/>
      <w:pPr>
        <w:ind w:left="135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superscript"/>
      </w:rPr>
    </w:lvl>
    <w:lvl w:ilvl="1" w:tplc="2B8056E4">
      <w:start w:val="1"/>
      <w:numFmt w:val="bullet"/>
      <w:lvlText w:val="•"/>
      <w:lvlJc w:val="left"/>
      <w:pPr>
        <w:ind w:left="1350"/>
      </w:pPr>
      <w:rPr>
        <w:rFonts w:ascii="Arial" w:eastAsia="Arial" w:hAnsi="Arial" w:cs="Arial"/>
        <w:b w:val="0"/>
        <w:i w:val="0"/>
        <w:strike w:val="0"/>
        <w:dstrike w:val="0"/>
        <w:color w:val="000000"/>
        <w:sz w:val="32"/>
        <w:szCs w:val="32"/>
        <w:u w:val="none" w:color="000000"/>
        <w:bdr w:val="none" w:sz="0" w:space="0" w:color="auto"/>
        <w:shd w:val="clear" w:color="auto" w:fill="auto"/>
        <w:vertAlign w:val="superscript"/>
      </w:rPr>
    </w:lvl>
    <w:lvl w:ilvl="2" w:tplc="C9263F88">
      <w:start w:val="1"/>
      <w:numFmt w:val="bullet"/>
      <w:lvlText w:val="▪"/>
      <w:lvlJc w:val="left"/>
      <w:pPr>
        <w:ind w:left="2252"/>
      </w:pPr>
      <w:rPr>
        <w:rFonts w:ascii="Segoe UI Symbol" w:eastAsia="Segoe UI Symbol" w:hAnsi="Segoe UI Symbol" w:cs="Segoe UI Symbol"/>
        <w:b w:val="0"/>
        <w:i w:val="0"/>
        <w:strike w:val="0"/>
        <w:dstrike w:val="0"/>
        <w:color w:val="000000"/>
        <w:sz w:val="32"/>
        <w:szCs w:val="32"/>
        <w:u w:val="none" w:color="000000"/>
        <w:bdr w:val="none" w:sz="0" w:space="0" w:color="auto"/>
        <w:shd w:val="clear" w:color="auto" w:fill="auto"/>
        <w:vertAlign w:val="superscript"/>
      </w:rPr>
    </w:lvl>
    <w:lvl w:ilvl="3" w:tplc="9564970E">
      <w:start w:val="1"/>
      <w:numFmt w:val="bullet"/>
      <w:lvlText w:val="•"/>
      <w:lvlJc w:val="left"/>
      <w:pPr>
        <w:ind w:left="2972"/>
      </w:pPr>
      <w:rPr>
        <w:rFonts w:ascii="Arial" w:eastAsia="Arial" w:hAnsi="Arial" w:cs="Arial"/>
        <w:b w:val="0"/>
        <w:i w:val="0"/>
        <w:strike w:val="0"/>
        <w:dstrike w:val="0"/>
        <w:color w:val="000000"/>
        <w:sz w:val="32"/>
        <w:szCs w:val="32"/>
        <w:u w:val="none" w:color="000000"/>
        <w:bdr w:val="none" w:sz="0" w:space="0" w:color="auto"/>
        <w:shd w:val="clear" w:color="auto" w:fill="auto"/>
        <w:vertAlign w:val="superscript"/>
      </w:rPr>
    </w:lvl>
    <w:lvl w:ilvl="4" w:tplc="A25E9502">
      <w:start w:val="1"/>
      <w:numFmt w:val="bullet"/>
      <w:lvlText w:val="o"/>
      <w:lvlJc w:val="left"/>
      <w:pPr>
        <w:ind w:left="3692"/>
      </w:pPr>
      <w:rPr>
        <w:rFonts w:ascii="Segoe UI Symbol" w:eastAsia="Segoe UI Symbol" w:hAnsi="Segoe UI Symbol" w:cs="Segoe UI Symbol"/>
        <w:b w:val="0"/>
        <w:i w:val="0"/>
        <w:strike w:val="0"/>
        <w:dstrike w:val="0"/>
        <w:color w:val="000000"/>
        <w:sz w:val="32"/>
        <w:szCs w:val="32"/>
        <w:u w:val="none" w:color="000000"/>
        <w:bdr w:val="none" w:sz="0" w:space="0" w:color="auto"/>
        <w:shd w:val="clear" w:color="auto" w:fill="auto"/>
        <w:vertAlign w:val="superscript"/>
      </w:rPr>
    </w:lvl>
    <w:lvl w:ilvl="5" w:tplc="17B04332">
      <w:start w:val="1"/>
      <w:numFmt w:val="bullet"/>
      <w:lvlText w:val="▪"/>
      <w:lvlJc w:val="left"/>
      <w:pPr>
        <w:ind w:left="4412"/>
      </w:pPr>
      <w:rPr>
        <w:rFonts w:ascii="Segoe UI Symbol" w:eastAsia="Segoe UI Symbol" w:hAnsi="Segoe UI Symbol" w:cs="Segoe UI Symbol"/>
        <w:b w:val="0"/>
        <w:i w:val="0"/>
        <w:strike w:val="0"/>
        <w:dstrike w:val="0"/>
        <w:color w:val="000000"/>
        <w:sz w:val="32"/>
        <w:szCs w:val="32"/>
        <w:u w:val="none" w:color="000000"/>
        <w:bdr w:val="none" w:sz="0" w:space="0" w:color="auto"/>
        <w:shd w:val="clear" w:color="auto" w:fill="auto"/>
        <w:vertAlign w:val="superscript"/>
      </w:rPr>
    </w:lvl>
    <w:lvl w:ilvl="6" w:tplc="285A6C08">
      <w:start w:val="1"/>
      <w:numFmt w:val="bullet"/>
      <w:lvlText w:val="•"/>
      <w:lvlJc w:val="left"/>
      <w:pPr>
        <w:ind w:left="5132"/>
      </w:pPr>
      <w:rPr>
        <w:rFonts w:ascii="Arial" w:eastAsia="Arial" w:hAnsi="Arial" w:cs="Arial"/>
        <w:b w:val="0"/>
        <w:i w:val="0"/>
        <w:strike w:val="0"/>
        <w:dstrike w:val="0"/>
        <w:color w:val="000000"/>
        <w:sz w:val="32"/>
        <w:szCs w:val="32"/>
        <w:u w:val="none" w:color="000000"/>
        <w:bdr w:val="none" w:sz="0" w:space="0" w:color="auto"/>
        <w:shd w:val="clear" w:color="auto" w:fill="auto"/>
        <w:vertAlign w:val="superscript"/>
      </w:rPr>
    </w:lvl>
    <w:lvl w:ilvl="7" w:tplc="CB564D92">
      <w:start w:val="1"/>
      <w:numFmt w:val="bullet"/>
      <w:lvlText w:val="o"/>
      <w:lvlJc w:val="left"/>
      <w:pPr>
        <w:ind w:left="5852"/>
      </w:pPr>
      <w:rPr>
        <w:rFonts w:ascii="Segoe UI Symbol" w:eastAsia="Segoe UI Symbol" w:hAnsi="Segoe UI Symbol" w:cs="Segoe UI Symbol"/>
        <w:b w:val="0"/>
        <w:i w:val="0"/>
        <w:strike w:val="0"/>
        <w:dstrike w:val="0"/>
        <w:color w:val="000000"/>
        <w:sz w:val="32"/>
        <w:szCs w:val="32"/>
        <w:u w:val="none" w:color="000000"/>
        <w:bdr w:val="none" w:sz="0" w:space="0" w:color="auto"/>
        <w:shd w:val="clear" w:color="auto" w:fill="auto"/>
        <w:vertAlign w:val="superscript"/>
      </w:rPr>
    </w:lvl>
    <w:lvl w:ilvl="8" w:tplc="52B45DA8">
      <w:start w:val="1"/>
      <w:numFmt w:val="bullet"/>
      <w:lvlText w:val="▪"/>
      <w:lvlJc w:val="left"/>
      <w:pPr>
        <w:ind w:left="6572"/>
      </w:pPr>
      <w:rPr>
        <w:rFonts w:ascii="Segoe UI Symbol" w:eastAsia="Segoe UI Symbol" w:hAnsi="Segoe UI Symbol" w:cs="Segoe UI Symbol"/>
        <w:b w:val="0"/>
        <w:i w:val="0"/>
        <w:strike w:val="0"/>
        <w:dstrike w:val="0"/>
        <w:color w:val="000000"/>
        <w:sz w:val="32"/>
        <w:szCs w:val="32"/>
        <w:u w:val="none" w:color="000000"/>
        <w:bdr w:val="none" w:sz="0" w:space="0" w:color="auto"/>
        <w:shd w:val="clear" w:color="auto" w:fill="auto"/>
        <w:vertAlign w:val="superscript"/>
      </w:rPr>
    </w:lvl>
  </w:abstractNum>
  <w:abstractNum w:abstractNumId="5" w15:restartNumberingAfterBreak="0">
    <w:nsid w:val="7D76610B"/>
    <w:multiLevelType w:val="hybridMultilevel"/>
    <w:tmpl w:val="603C5570"/>
    <w:lvl w:ilvl="0" w:tplc="F9D648B6">
      <w:start w:val="1"/>
      <w:numFmt w:val="bullet"/>
      <w:lvlText w:val="•"/>
      <w:lvlJc w:val="left"/>
      <w:pPr>
        <w:ind w:left="360"/>
      </w:pPr>
      <w:rPr>
        <w:rFonts w:ascii="Arial" w:eastAsia="Arial" w:hAnsi="Arial" w:cs="Arial"/>
        <w:b w:val="0"/>
        <w:i w:val="0"/>
        <w:strike w:val="0"/>
        <w:dstrike w:val="0"/>
        <w:color w:val="000000"/>
        <w:sz w:val="32"/>
        <w:szCs w:val="32"/>
        <w:u w:val="none" w:color="000000"/>
        <w:bdr w:val="none" w:sz="0" w:space="0" w:color="auto"/>
        <w:shd w:val="clear" w:color="auto" w:fill="auto"/>
        <w:vertAlign w:val="superscript"/>
      </w:rPr>
    </w:lvl>
    <w:lvl w:ilvl="1" w:tplc="FB28B342">
      <w:start w:val="1"/>
      <w:numFmt w:val="bullet"/>
      <w:lvlText w:val="o"/>
      <w:lvlJc w:val="left"/>
      <w:pPr>
        <w:ind w:left="978"/>
      </w:pPr>
      <w:rPr>
        <w:rFonts w:ascii="Segoe UI Symbol" w:eastAsia="Segoe UI Symbol" w:hAnsi="Segoe UI Symbol" w:cs="Segoe UI Symbol"/>
        <w:b w:val="0"/>
        <w:i w:val="0"/>
        <w:strike w:val="0"/>
        <w:dstrike w:val="0"/>
        <w:color w:val="000000"/>
        <w:sz w:val="32"/>
        <w:szCs w:val="32"/>
        <w:u w:val="none" w:color="000000"/>
        <w:bdr w:val="none" w:sz="0" w:space="0" w:color="auto"/>
        <w:shd w:val="clear" w:color="auto" w:fill="auto"/>
        <w:vertAlign w:val="superscript"/>
      </w:rPr>
    </w:lvl>
    <w:lvl w:ilvl="2" w:tplc="1EE0CF88">
      <w:start w:val="1"/>
      <w:numFmt w:val="bullet"/>
      <w:lvlRestart w:val="0"/>
      <w:lvlText w:val="□"/>
      <w:lvlJc w:val="left"/>
      <w:pPr>
        <w:ind w:left="1701"/>
      </w:pPr>
      <w:rPr>
        <w:rFonts w:ascii="Arial" w:eastAsia="Arial" w:hAnsi="Arial" w:hint="default"/>
        <w:b w:val="0"/>
        <w:i w:val="0"/>
        <w:strike w:val="0"/>
        <w:dstrike w:val="0"/>
        <w:color w:val="000000"/>
        <w:sz w:val="44"/>
        <w:szCs w:val="44"/>
        <w:u w:val="none" w:color="000000"/>
        <w:bdr w:val="none" w:sz="0" w:space="0" w:color="auto"/>
        <w:shd w:val="clear" w:color="auto" w:fill="auto"/>
        <w:vertAlign w:val="superscript"/>
      </w:rPr>
    </w:lvl>
    <w:lvl w:ilvl="3" w:tplc="876E162C">
      <w:start w:val="1"/>
      <w:numFmt w:val="bullet"/>
      <w:lvlText w:val="•"/>
      <w:lvlJc w:val="left"/>
      <w:pPr>
        <w:ind w:left="2316"/>
      </w:pPr>
      <w:rPr>
        <w:rFonts w:ascii="Arial" w:eastAsia="Arial" w:hAnsi="Arial" w:cs="Arial"/>
        <w:b w:val="0"/>
        <w:i w:val="0"/>
        <w:strike w:val="0"/>
        <w:dstrike w:val="0"/>
        <w:color w:val="000000"/>
        <w:sz w:val="32"/>
        <w:szCs w:val="32"/>
        <w:u w:val="none" w:color="000000"/>
        <w:bdr w:val="none" w:sz="0" w:space="0" w:color="auto"/>
        <w:shd w:val="clear" w:color="auto" w:fill="auto"/>
        <w:vertAlign w:val="superscript"/>
      </w:rPr>
    </w:lvl>
    <w:lvl w:ilvl="4" w:tplc="DE7E2710">
      <w:start w:val="1"/>
      <w:numFmt w:val="bullet"/>
      <w:lvlText w:val="o"/>
      <w:lvlJc w:val="left"/>
      <w:pPr>
        <w:ind w:left="3036"/>
      </w:pPr>
      <w:rPr>
        <w:rFonts w:ascii="Segoe UI Symbol" w:eastAsia="Segoe UI Symbol" w:hAnsi="Segoe UI Symbol" w:cs="Segoe UI Symbol"/>
        <w:b w:val="0"/>
        <w:i w:val="0"/>
        <w:strike w:val="0"/>
        <w:dstrike w:val="0"/>
        <w:color w:val="000000"/>
        <w:sz w:val="32"/>
        <w:szCs w:val="32"/>
        <w:u w:val="none" w:color="000000"/>
        <w:bdr w:val="none" w:sz="0" w:space="0" w:color="auto"/>
        <w:shd w:val="clear" w:color="auto" w:fill="auto"/>
        <w:vertAlign w:val="superscript"/>
      </w:rPr>
    </w:lvl>
    <w:lvl w:ilvl="5" w:tplc="046A90C0">
      <w:start w:val="1"/>
      <w:numFmt w:val="bullet"/>
      <w:lvlText w:val="▪"/>
      <w:lvlJc w:val="left"/>
      <w:pPr>
        <w:ind w:left="3756"/>
      </w:pPr>
      <w:rPr>
        <w:rFonts w:ascii="Segoe UI Symbol" w:eastAsia="Segoe UI Symbol" w:hAnsi="Segoe UI Symbol" w:cs="Segoe UI Symbol"/>
        <w:b w:val="0"/>
        <w:i w:val="0"/>
        <w:strike w:val="0"/>
        <w:dstrike w:val="0"/>
        <w:color w:val="000000"/>
        <w:sz w:val="32"/>
        <w:szCs w:val="32"/>
        <w:u w:val="none" w:color="000000"/>
        <w:bdr w:val="none" w:sz="0" w:space="0" w:color="auto"/>
        <w:shd w:val="clear" w:color="auto" w:fill="auto"/>
        <w:vertAlign w:val="superscript"/>
      </w:rPr>
    </w:lvl>
    <w:lvl w:ilvl="6" w:tplc="9760D4BC">
      <w:start w:val="1"/>
      <w:numFmt w:val="bullet"/>
      <w:lvlText w:val="•"/>
      <w:lvlJc w:val="left"/>
      <w:pPr>
        <w:ind w:left="4476"/>
      </w:pPr>
      <w:rPr>
        <w:rFonts w:ascii="Arial" w:eastAsia="Arial" w:hAnsi="Arial" w:cs="Arial"/>
        <w:b w:val="0"/>
        <w:i w:val="0"/>
        <w:strike w:val="0"/>
        <w:dstrike w:val="0"/>
        <w:color w:val="000000"/>
        <w:sz w:val="32"/>
        <w:szCs w:val="32"/>
        <w:u w:val="none" w:color="000000"/>
        <w:bdr w:val="none" w:sz="0" w:space="0" w:color="auto"/>
        <w:shd w:val="clear" w:color="auto" w:fill="auto"/>
        <w:vertAlign w:val="superscript"/>
      </w:rPr>
    </w:lvl>
    <w:lvl w:ilvl="7" w:tplc="DF8EC870">
      <w:start w:val="1"/>
      <w:numFmt w:val="bullet"/>
      <w:lvlText w:val="o"/>
      <w:lvlJc w:val="left"/>
      <w:pPr>
        <w:ind w:left="5196"/>
      </w:pPr>
      <w:rPr>
        <w:rFonts w:ascii="Segoe UI Symbol" w:eastAsia="Segoe UI Symbol" w:hAnsi="Segoe UI Symbol" w:cs="Segoe UI Symbol"/>
        <w:b w:val="0"/>
        <w:i w:val="0"/>
        <w:strike w:val="0"/>
        <w:dstrike w:val="0"/>
        <w:color w:val="000000"/>
        <w:sz w:val="32"/>
        <w:szCs w:val="32"/>
        <w:u w:val="none" w:color="000000"/>
        <w:bdr w:val="none" w:sz="0" w:space="0" w:color="auto"/>
        <w:shd w:val="clear" w:color="auto" w:fill="auto"/>
        <w:vertAlign w:val="superscript"/>
      </w:rPr>
    </w:lvl>
    <w:lvl w:ilvl="8" w:tplc="114C0DC4">
      <w:start w:val="1"/>
      <w:numFmt w:val="bullet"/>
      <w:lvlText w:val="▪"/>
      <w:lvlJc w:val="left"/>
      <w:pPr>
        <w:ind w:left="5916"/>
      </w:pPr>
      <w:rPr>
        <w:rFonts w:ascii="Segoe UI Symbol" w:eastAsia="Segoe UI Symbol" w:hAnsi="Segoe UI Symbol" w:cs="Segoe UI Symbol"/>
        <w:b w:val="0"/>
        <w:i w:val="0"/>
        <w:strike w:val="0"/>
        <w:dstrike w:val="0"/>
        <w:color w:val="000000"/>
        <w:sz w:val="32"/>
        <w:szCs w:val="32"/>
        <w:u w:val="none" w:color="000000"/>
        <w:bdr w:val="none" w:sz="0" w:space="0" w:color="auto"/>
        <w:shd w:val="clear" w:color="auto" w:fill="auto"/>
        <w:vertAlign w:val="superscript"/>
      </w:rPr>
    </w:lvl>
  </w:abstractNum>
  <w:num w:numId="1">
    <w:abstractNumId w:val="4"/>
  </w:num>
  <w:num w:numId="2">
    <w:abstractNumId w:val="2"/>
  </w:num>
  <w:num w:numId="3">
    <w:abstractNumId w:val="1"/>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D26"/>
    <w:rsid w:val="002C21AB"/>
    <w:rsid w:val="002D01AC"/>
    <w:rsid w:val="0048534F"/>
    <w:rsid w:val="00856D26"/>
    <w:rsid w:val="00D325F5"/>
    <w:rsid w:val="00E0093D"/>
    <w:rsid w:val="00E9019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FB054"/>
  <w15:docId w15:val="{3FEFCE60-CC31-40BC-B901-D81744FB5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jc w:val="right"/>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01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16C434-A2CF-4034-8E13-16BCAD4519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317</Words>
  <Characters>1809</Characters>
  <Application>Microsoft Office Word</Application>
  <DocSecurity>0</DocSecurity>
  <Lines>15</Lines>
  <Paragraphs>4</Paragraphs>
  <ScaleCrop>false</ScaleCrop>
  <Company/>
  <LinksUpToDate>false</LinksUpToDate>
  <CharactersWithSpaces>2122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Fadilah A. Al-Marzouq</dc:creator>
  <cp:keywords/>
  <cp:lastModifiedBy>Shahad A. Al-Abbasi</cp:lastModifiedBy>
  <cp:revision>4</cp:revision>
  <cp:lastPrinted>2022-11-22T09:29:00Z</cp:lastPrinted>
  <dcterms:created xsi:type="dcterms:W3CDTF">2022-11-10T09:11:00Z</dcterms:created>
  <dcterms:modified xsi:type="dcterms:W3CDTF">2022-11-22T09:30:00Z</dcterms:modified>
</cp:coreProperties>
</file>